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75" w:rsidRPr="00A13D3E" w:rsidRDefault="005F3175" w:rsidP="004B4350">
      <w:pPr>
        <w:shd w:val="clear" w:color="auto" w:fill="FFFFFF"/>
        <w:spacing w:line="276" w:lineRule="auto"/>
        <w:jc w:val="center"/>
        <w:rPr>
          <w:b/>
          <w:sz w:val="28"/>
          <w:szCs w:val="28"/>
        </w:rPr>
      </w:pPr>
      <w:r w:rsidRPr="00A13D3E">
        <w:rPr>
          <w:b/>
          <w:sz w:val="28"/>
          <w:szCs w:val="28"/>
        </w:rPr>
        <w:t>СОВЕТ  ДЕПУТАТОВ</w:t>
      </w:r>
    </w:p>
    <w:p w:rsidR="005F3175" w:rsidRPr="00A13D3E" w:rsidRDefault="005F3175" w:rsidP="004B4350">
      <w:pPr>
        <w:shd w:val="clear" w:color="auto" w:fill="FFFFFF"/>
        <w:spacing w:line="276" w:lineRule="auto"/>
        <w:jc w:val="center"/>
        <w:rPr>
          <w:b/>
          <w:sz w:val="28"/>
          <w:szCs w:val="28"/>
        </w:rPr>
      </w:pPr>
      <w:r w:rsidRPr="00A13D3E">
        <w:rPr>
          <w:b/>
          <w:sz w:val="28"/>
          <w:szCs w:val="28"/>
        </w:rPr>
        <w:t>СЕЛЬСКОГО  ПОСЕЛЕНИЯ  «СЕЛО  СРЕДНИЕ  ПАХАЧИ»</w:t>
      </w:r>
    </w:p>
    <w:p w:rsidR="005F3175" w:rsidRPr="00A13D3E" w:rsidRDefault="005F3175" w:rsidP="004B4350">
      <w:pPr>
        <w:shd w:val="clear" w:color="auto" w:fill="FFFFFF"/>
        <w:spacing w:line="276" w:lineRule="auto"/>
        <w:jc w:val="center"/>
        <w:rPr>
          <w:b/>
          <w:sz w:val="28"/>
          <w:szCs w:val="28"/>
        </w:rPr>
      </w:pPr>
      <w:r w:rsidRPr="00A13D3E">
        <w:rPr>
          <w:b/>
          <w:sz w:val="28"/>
          <w:szCs w:val="28"/>
        </w:rPr>
        <w:t>5-го созыва</w:t>
      </w:r>
    </w:p>
    <w:p w:rsidR="005F3175" w:rsidRPr="00A13D3E" w:rsidRDefault="005F3175" w:rsidP="004B4350">
      <w:pPr>
        <w:shd w:val="clear" w:color="auto" w:fill="FFFFFF"/>
        <w:spacing w:line="276" w:lineRule="auto"/>
        <w:jc w:val="center"/>
        <w:rPr>
          <w:b/>
          <w:sz w:val="28"/>
          <w:szCs w:val="28"/>
        </w:rPr>
      </w:pPr>
    </w:p>
    <w:p w:rsidR="005F3175" w:rsidRPr="00A13D3E" w:rsidRDefault="005F3175" w:rsidP="004B4350">
      <w:pPr>
        <w:shd w:val="clear" w:color="auto" w:fill="FFFFFF"/>
        <w:spacing w:line="276" w:lineRule="auto"/>
        <w:jc w:val="center"/>
        <w:rPr>
          <w:b/>
          <w:sz w:val="28"/>
          <w:szCs w:val="28"/>
        </w:rPr>
      </w:pPr>
    </w:p>
    <w:p w:rsidR="005F3175" w:rsidRPr="00A13D3E" w:rsidRDefault="005F3175" w:rsidP="004B4350">
      <w:pPr>
        <w:shd w:val="clear" w:color="auto" w:fill="FFFFFF"/>
        <w:spacing w:line="276" w:lineRule="auto"/>
        <w:jc w:val="center"/>
        <w:rPr>
          <w:b/>
          <w:sz w:val="28"/>
          <w:szCs w:val="28"/>
        </w:rPr>
      </w:pPr>
      <w:r w:rsidRPr="00A13D3E">
        <w:rPr>
          <w:b/>
          <w:sz w:val="28"/>
          <w:szCs w:val="28"/>
        </w:rPr>
        <w:t>РЕШЕНИЕ</w:t>
      </w:r>
    </w:p>
    <w:p w:rsidR="005F3175" w:rsidRPr="00A13D3E" w:rsidRDefault="005F3175" w:rsidP="004B4350">
      <w:pPr>
        <w:shd w:val="clear" w:color="auto" w:fill="FFFFFF"/>
        <w:spacing w:line="276" w:lineRule="auto"/>
        <w:jc w:val="center"/>
        <w:rPr>
          <w:b/>
        </w:rPr>
      </w:pPr>
    </w:p>
    <w:p w:rsidR="005F3175" w:rsidRPr="00A13D3E" w:rsidRDefault="005F3175" w:rsidP="004B4350">
      <w:pPr>
        <w:shd w:val="clear" w:color="auto" w:fill="FFFFFF"/>
        <w:spacing w:line="276" w:lineRule="auto"/>
        <w:rPr>
          <w:b/>
        </w:rPr>
      </w:pPr>
      <w:r w:rsidRPr="00A13D3E">
        <w:rPr>
          <w:b/>
        </w:rPr>
        <w:t xml:space="preserve">№ </w:t>
      </w:r>
      <w:r w:rsidR="005017DC" w:rsidRPr="00A13D3E">
        <w:rPr>
          <w:b/>
        </w:rPr>
        <w:t>87</w:t>
      </w:r>
      <w:r w:rsidRPr="00A13D3E">
        <w:rPr>
          <w:b/>
        </w:rPr>
        <w:t xml:space="preserve"> от </w:t>
      </w:r>
      <w:r w:rsidR="005017DC" w:rsidRPr="00A13D3E">
        <w:rPr>
          <w:b/>
        </w:rPr>
        <w:t>10 июня 2019</w:t>
      </w:r>
      <w:r w:rsidRPr="00A13D3E">
        <w:rPr>
          <w:b/>
        </w:rPr>
        <w:t xml:space="preserve"> года</w:t>
      </w: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rPr>
          <w:b/>
        </w:rPr>
      </w:pPr>
      <w:r w:rsidRPr="00A13D3E">
        <w:rPr>
          <w:b/>
        </w:rPr>
        <w:t xml:space="preserve">Об оценке деятельности Главы сельского поселения </w:t>
      </w:r>
    </w:p>
    <w:p w:rsidR="005F3175" w:rsidRPr="00A13D3E" w:rsidRDefault="005F3175" w:rsidP="004B4350">
      <w:pPr>
        <w:shd w:val="clear" w:color="auto" w:fill="FFFFFF"/>
        <w:spacing w:line="276" w:lineRule="auto"/>
        <w:rPr>
          <w:b/>
        </w:rPr>
      </w:pPr>
      <w:r w:rsidRPr="00A13D3E">
        <w:rPr>
          <w:b/>
        </w:rPr>
        <w:t xml:space="preserve">«село Средние Пахачи» </w:t>
      </w:r>
    </w:p>
    <w:p w:rsidR="005F3175" w:rsidRPr="00A13D3E" w:rsidRDefault="005F3175" w:rsidP="004B4350">
      <w:pPr>
        <w:shd w:val="clear" w:color="auto" w:fill="FFFFFF"/>
        <w:spacing w:line="276" w:lineRule="auto"/>
        <w:rPr>
          <w:b/>
        </w:rPr>
      </w:pPr>
      <w:r w:rsidRPr="00A13D3E">
        <w:rPr>
          <w:b/>
        </w:rPr>
        <w:t>по итогам ежегодного отчета</w:t>
      </w:r>
    </w:p>
    <w:p w:rsidR="005F3175" w:rsidRPr="00A13D3E" w:rsidRDefault="005F3175" w:rsidP="004B4350">
      <w:pPr>
        <w:shd w:val="clear" w:color="auto" w:fill="FFFFFF"/>
        <w:spacing w:line="276" w:lineRule="auto"/>
        <w:rPr>
          <w:b/>
        </w:rPr>
      </w:pPr>
      <w:r w:rsidRPr="00A13D3E">
        <w:rPr>
          <w:b/>
        </w:rPr>
        <w:t>о результатах своей деятельности и деятельности</w:t>
      </w:r>
    </w:p>
    <w:p w:rsidR="005F3175" w:rsidRPr="00A13D3E" w:rsidRDefault="005F3175" w:rsidP="004B4350">
      <w:pPr>
        <w:shd w:val="clear" w:color="auto" w:fill="FFFFFF"/>
        <w:spacing w:line="276" w:lineRule="auto"/>
        <w:rPr>
          <w:b/>
        </w:rPr>
      </w:pPr>
      <w:r w:rsidRPr="00A13D3E">
        <w:rPr>
          <w:b/>
        </w:rPr>
        <w:t>администрации МО СП "село Средние Пахачи" за 201</w:t>
      </w:r>
      <w:r w:rsidR="005017DC" w:rsidRPr="00A13D3E">
        <w:rPr>
          <w:b/>
        </w:rPr>
        <w:t>8</w:t>
      </w:r>
      <w:r w:rsidRPr="00A13D3E">
        <w:rPr>
          <w:b/>
        </w:rPr>
        <w:t xml:space="preserve"> год</w:t>
      </w:r>
    </w:p>
    <w:p w:rsidR="005F3175" w:rsidRPr="00A13D3E" w:rsidRDefault="005F3175" w:rsidP="004B4350">
      <w:pPr>
        <w:shd w:val="clear" w:color="auto" w:fill="FFFFFF"/>
        <w:spacing w:line="276" w:lineRule="auto"/>
        <w:rPr>
          <w:b/>
        </w:rPr>
      </w:pPr>
    </w:p>
    <w:p w:rsidR="005F3175" w:rsidRPr="00A13D3E" w:rsidRDefault="005F3175" w:rsidP="004B4350">
      <w:pPr>
        <w:shd w:val="clear" w:color="auto" w:fill="FFFFFF"/>
        <w:spacing w:line="276" w:lineRule="auto"/>
        <w:rPr>
          <w:b/>
        </w:rPr>
      </w:pPr>
    </w:p>
    <w:p w:rsidR="005F3175" w:rsidRPr="00A13D3E" w:rsidRDefault="005F3175" w:rsidP="004B4350">
      <w:pPr>
        <w:shd w:val="clear" w:color="auto" w:fill="FFFFFF"/>
        <w:spacing w:line="276" w:lineRule="auto"/>
        <w:jc w:val="both"/>
        <w:rPr>
          <w:sz w:val="28"/>
          <w:szCs w:val="28"/>
        </w:rPr>
      </w:pPr>
      <w:r w:rsidRPr="00A13D3E">
        <w:rPr>
          <w:b/>
        </w:rPr>
        <w:tab/>
      </w:r>
      <w:r w:rsidRPr="00A13D3E">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частью 2 статьи 27 Устава МО СП "село Средние Пахачи", заслушав отчет главы </w:t>
      </w:r>
      <w:r w:rsidR="00AC20C3" w:rsidRPr="00A13D3E">
        <w:rPr>
          <w:sz w:val="28"/>
          <w:szCs w:val="28"/>
        </w:rPr>
        <w:t xml:space="preserve">МО СП "село Средние Пахачи" </w:t>
      </w:r>
      <w:proofErr w:type="spellStart"/>
      <w:r w:rsidRPr="00A13D3E">
        <w:rPr>
          <w:sz w:val="28"/>
          <w:szCs w:val="28"/>
        </w:rPr>
        <w:t>Эчган</w:t>
      </w:r>
      <w:proofErr w:type="spellEnd"/>
      <w:r w:rsidRPr="00A13D3E">
        <w:rPr>
          <w:sz w:val="28"/>
          <w:szCs w:val="28"/>
        </w:rPr>
        <w:t xml:space="preserve"> Л.Ш., Совет депутатов МО СП "село Средние Пахачи"</w:t>
      </w:r>
    </w:p>
    <w:p w:rsidR="005F3175" w:rsidRPr="00A13D3E" w:rsidRDefault="005F3175" w:rsidP="004B4350">
      <w:pPr>
        <w:shd w:val="clear" w:color="auto" w:fill="FFFFFF"/>
        <w:spacing w:line="276" w:lineRule="auto"/>
        <w:jc w:val="both"/>
        <w:rPr>
          <w:sz w:val="28"/>
          <w:szCs w:val="28"/>
        </w:rPr>
      </w:pPr>
    </w:p>
    <w:p w:rsidR="005F3175" w:rsidRPr="00A13D3E" w:rsidRDefault="005F3175" w:rsidP="004B4350">
      <w:pPr>
        <w:shd w:val="clear" w:color="auto" w:fill="FFFFFF"/>
        <w:spacing w:line="276" w:lineRule="auto"/>
        <w:jc w:val="both"/>
        <w:rPr>
          <w:sz w:val="28"/>
          <w:szCs w:val="28"/>
        </w:rPr>
      </w:pPr>
      <w:r w:rsidRPr="00A13D3E">
        <w:rPr>
          <w:sz w:val="28"/>
          <w:szCs w:val="28"/>
        </w:rPr>
        <w:t>РЕШИЛ:</w:t>
      </w:r>
    </w:p>
    <w:p w:rsidR="005F3175" w:rsidRPr="00A13D3E" w:rsidRDefault="005F3175" w:rsidP="004B4350">
      <w:pPr>
        <w:shd w:val="clear" w:color="auto" w:fill="FFFFFF"/>
        <w:spacing w:line="276" w:lineRule="auto"/>
        <w:jc w:val="both"/>
        <w:rPr>
          <w:sz w:val="28"/>
          <w:szCs w:val="28"/>
        </w:rPr>
      </w:pPr>
    </w:p>
    <w:p w:rsidR="005F3175" w:rsidRPr="00A13D3E" w:rsidRDefault="005F3175" w:rsidP="004B4350">
      <w:pPr>
        <w:pStyle w:val="a3"/>
        <w:numPr>
          <w:ilvl w:val="0"/>
          <w:numId w:val="4"/>
        </w:numPr>
        <w:shd w:val="clear" w:color="auto" w:fill="FFFFFF"/>
        <w:spacing w:line="276" w:lineRule="auto"/>
        <w:ind w:left="709" w:hanging="709"/>
        <w:jc w:val="both"/>
        <w:rPr>
          <w:sz w:val="28"/>
          <w:szCs w:val="28"/>
        </w:rPr>
      </w:pPr>
      <w:r w:rsidRPr="00A13D3E">
        <w:rPr>
          <w:sz w:val="28"/>
          <w:szCs w:val="28"/>
        </w:rPr>
        <w:t xml:space="preserve">Признать </w:t>
      </w:r>
      <w:r w:rsidRPr="00A13D3E">
        <w:rPr>
          <w:rStyle w:val="apple-converted-space"/>
          <w:sz w:val="28"/>
          <w:szCs w:val="28"/>
          <w:shd w:val="clear" w:color="auto" w:fill="FFFFFF"/>
        </w:rPr>
        <w:t xml:space="preserve">деятельность </w:t>
      </w:r>
      <w:r w:rsidR="00AC20C3" w:rsidRPr="00A13D3E">
        <w:rPr>
          <w:rStyle w:val="apple-converted-space"/>
          <w:sz w:val="28"/>
          <w:szCs w:val="28"/>
          <w:shd w:val="clear" w:color="auto" w:fill="FFFFFF"/>
        </w:rPr>
        <w:t>г</w:t>
      </w:r>
      <w:r w:rsidRPr="00A13D3E">
        <w:rPr>
          <w:rStyle w:val="apple-converted-space"/>
          <w:sz w:val="28"/>
          <w:szCs w:val="28"/>
          <w:shd w:val="clear" w:color="auto" w:fill="FFFFFF"/>
        </w:rPr>
        <w:t xml:space="preserve">лавы </w:t>
      </w:r>
      <w:r w:rsidRPr="00A13D3E">
        <w:rPr>
          <w:sz w:val="28"/>
          <w:szCs w:val="28"/>
        </w:rPr>
        <w:t xml:space="preserve">МО СП "село Средние Пахачи" </w:t>
      </w:r>
      <w:r w:rsidRPr="00A13D3E">
        <w:rPr>
          <w:rStyle w:val="apple-converted-space"/>
          <w:sz w:val="28"/>
          <w:szCs w:val="28"/>
          <w:shd w:val="clear" w:color="auto" w:fill="FFFFFF"/>
        </w:rPr>
        <w:t xml:space="preserve">по итогам ежегодного отчета о результатах своей деятельности  и деятельности </w:t>
      </w:r>
      <w:r w:rsidRPr="00A13D3E">
        <w:rPr>
          <w:sz w:val="28"/>
          <w:szCs w:val="28"/>
        </w:rPr>
        <w:t xml:space="preserve">администрации </w:t>
      </w:r>
      <w:r w:rsidRPr="00A13D3E">
        <w:rPr>
          <w:rStyle w:val="apple-converted-space"/>
          <w:sz w:val="28"/>
          <w:szCs w:val="28"/>
          <w:shd w:val="clear" w:color="auto" w:fill="FFFFFF"/>
        </w:rPr>
        <w:t>за 201</w:t>
      </w:r>
      <w:r w:rsidR="005017DC" w:rsidRPr="00A13D3E">
        <w:rPr>
          <w:rStyle w:val="apple-converted-space"/>
          <w:sz w:val="28"/>
          <w:szCs w:val="28"/>
          <w:shd w:val="clear" w:color="auto" w:fill="FFFFFF"/>
        </w:rPr>
        <w:t>8</w:t>
      </w:r>
      <w:r w:rsidRPr="00A13D3E">
        <w:rPr>
          <w:rStyle w:val="apple-converted-space"/>
          <w:sz w:val="28"/>
          <w:szCs w:val="28"/>
          <w:shd w:val="clear" w:color="auto" w:fill="FFFFFF"/>
        </w:rPr>
        <w:t xml:space="preserve"> год </w:t>
      </w:r>
      <w:r w:rsidRPr="00A13D3E">
        <w:rPr>
          <w:sz w:val="28"/>
          <w:szCs w:val="28"/>
        </w:rPr>
        <w:t xml:space="preserve">удовлетворительной.    </w:t>
      </w:r>
    </w:p>
    <w:p w:rsidR="005F3175" w:rsidRPr="00A13D3E" w:rsidRDefault="005F3175" w:rsidP="004B4350">
      <w:pPr>
        <w:pStyle w:val="a3"/>
        <w:shd w:val="clear" w:color="auto" w:fill="FFFFFF"/>
        <w:spacing w:line="276" w:lineRule="auto"/>
        <w:ind w:left="709"/>
        <w:jc w:val="both"/>
        <w:rPr>
          <w:sz w:val="28"/>
          <w:szCs w:val="28"/>
        </w:rPr>
      </w:pPr>
    </w:p>
    <w:p w:rsidR="005F3175" w:rsidRPr="00A13D3E" w:rsidRDefault="005F3175" w:rsidP="004B4350">
      <w:pPr>
        <w:pStyle w:val="a3"/>
        <w:numPr>
          <w:ilvl w:val="0"/>
          <w:numId w:val="4"/>
        </w:numPr>
        <w:shd w:val="clear" w:color="auto" w:fill="FFFFFF"/>
        <w:tabs>
          <w:tab w:val="left" w:pos="709"/>
        </w:tabs>
        <w:spacing w:line="276" w:lineRule="auto"/>
        <w:ind w:left="709" w:right="-2" w:hanging="709"/>
        <w:jc w:val="both"/>
        <w:rPr>
          <w:sz w:val="28"/>
          <w:szCs w:val="28"/>
        </w:rPr>
      </w:pPr>
      <w:r w:rsidRPr="00A13D3E">
        <w:rPr>
          <w:sz w:val="28"/>
          <w:szCs w:val="28"/>
        </w:rPr>
        <w:t>Настоящее Решение подлежит официальному обнародования на информационном стенде в здании администрации сельского поселения «село Средние Пахачи».</w:t>
      </w:r>
    </w:p>
    <w:p w:rsidR="005F3175" w:rsidRPr="00A13D3E" w:rsidRDefault="005F3175" w:rsidP="004B4350">
      <w:pPr>
        <w:shd w:val="clear" w:color="auto" w:fill="FFFFFF"/>
        <w:spacing w:line="276" w:lineRule="auto"/>
        <w:ind w:left="360"/>
        <w:rPr>
          <w:b/>
          <w:sz w:val="28"/>
          <w:szCs w:val="28"/>
        </w:rPr>
      </w:pPr>
      <w:r w:rsidRPr="00A13D3E">
        <w:rPr>
          <w:b/>
          <w:sz w:val="28"/>
          <w:szCs w:val="28"/>
        </w:rPr>
        <w:tab/>
      </w: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shd w:val="clear" w:color="auto" w:fill="FFFFFF"/>
        <w:spacing w:line="276" w:lineRule="auto"/>
        <w:rPr>
          <w:sz w:val="28"/>
          <w:szCs w:val="28"/>
        </w:rPr>
      </w:pPr>
      <w:r w:rsidRPr="00A13D3E">
        <w:rPr>
          <w:sz w:val="28"/>
          <w:szCs w:val="28"/>
        </w:rPr>
        <w:tab/>
        <w:t>Председатель Совета депутатов</w:t>
      </w:r>
    </w:p>
    <w:p w:rsidR="005F3175" w:rsidRPr="00A13D3E" w:rsidRDefault="005F3175" w:rsidP="004B4350">
      <w:pPr>
        <w:shd w:val="clear" w:color="auto" w:fill="FFFFFF"/>
        <w:spacing w:line="276" w:lineRule="auto"/>
        <w:rPr>
          <w:sz w:val="28"/>
          <w:szCs w:val="28"/>
        </w:rPr>
      </w:pPr>
      <w:r w:rsidRPr="00A13D3E">
        <w:rPr>
          <w:sz w:val="28"/>
          <w:szCs w:val="28"/>
        </w:rPr>
        <w:tab/>
        <w:t xml:space="preserve">МО СП «село Средние Пахачи»:                                </w:t>
      </w:r>
      <w:r w:rsidRPr="00A13D3E">
        <w:rPr>
          <w:sz w:val="28"/>
          <w:szCs w:val="28"/>
        </w:rPr>
        <w:tab/>
      </w:r>
      <w:proofErr w:type="spellStart"/>
      <w:r w:rsidRPr="00A13D3E">
        <w:rPr>
          <w:sz w:val="28"/>
          <w:szCs w:val="28"/>
        </w:rPr>
        <w:t>Япкийнина</w:t>
      </w:r>
      <w:proofErr w:type="spellEnd"/>
      <w:r w:rsidRPr="00A13D3E">
        <w:rPr>
          <w:sz w:val="28"/>
          <w:szCs w:val="28"/>
        </w:rPr>
        <w:t xml:space="preserve"> Л.В.</w:t>
      </w:r>
    </w:p>
    <w:p w:rsidR="005F3175" w:rsidRPr="00A13D3E" w:rsidRDefault="005F3175" w:rsidP="004B4350">
      <w:pPr>
        <w:shd w:val="clear" w:color="auto" w:fill="FFFFFF"/>
        <w:spacing w:line="276" w:lineRule="auto"/>
        <w:rPr>
          <w:sz w:val="28"/>
          <w:szCs w:val="28"/>
        </w:rPr>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AC20C3" w:rsidRPr="00A13D3E" w:rsidRDefault="00AC20C3" w:rsidP="004B4350">
      <w:pPr>
        <w:shd w:val="clear" w:color="auto" w:fill="FFFFFF"/>
        <w:spacing w:line="276" w:lineRule="auto"/>
      </w:pPr>
    </w:p>
    <w:p w:rsidR="005F3175" w:rsidRPr="00A13D3E" w:rsidRDefault="005F3175" w:rsidP="004B4350">
      <w:pPr>
        <w:shd w:val="clear" w:color="auto" w:fill="FFFFFF"/>
        <w:spacing w:line="276" w:lineRule="auto"/>
        <w:jc w:val="center"/>
        <w:rPr>
          <w:b/>
          <w:sz w:val="28"/>
          <w:szCs w:val="28"/>
        </w:rPr>
      </w:pPr>
      <w:r w:rsidRPr="00A13D3E">
        <w:rPr>
          <w:b/>
          <w:sz w:val="28"/>
          <w:szCs w:val="28"/>
        </w:rPr>
        <w:t>Ежегодный отчет</w:t>
      </w:r>
    </w:p>
    <w:p w:rsidR="005F3175" w:rsidRPr="00A13D3E" w:rsidRDefault="005F3175" w:rsidP="004B4350">
      <w:pPr>
        <w:shd w:val="clear" w:color="auto" w:fill="FFFFFF"/>
        <w:spacing w:line="276" w:lineRule="auto"/>
        <w:jc w:val="center"/>
        <w:rPr>
          <w:b/>
          <w:sz w:val="28"/>
          <w:szCs w:val="28"/>
        </w:rPr>
      </w:pPr>
      <w:r w:rsidRPr="00A13D3E">
        <w:rPr>
          <w:b/>
          <w:sz w:val="28"/>
          <w:szCs w:val="28"/>
        </w:rPr>
        <w:t>о результатах деятельности</w:t>
      </w:r>
    </w:p>
    <w:p w:rsidR="005F3175" w:rsidRPr="00A13D3E" w:rsidRDefault="005F3175" w:rsidP="004B4350">
      <w:pPr>
        <w:shd w:val="clear" w:color="auto" w:fill="FFFFFF"/>
        <w:spacing w:line="276" w:lineRule="auto"/>
        <w:jc w:val="center"/>
        <w:rPr>
          <w:b/>
          <w:sz w:val="28"/>
          <w:szCs w:val="28"/>
        </w:rPr>
      </w:pPr>
      <w:r w:rsidRPr="00A13D3E">
        <w:rPr>
          <w:b/>
          <w:sz w:val="28"/>
          <w:szCs w:val="28"/>
        </w:rPr>
        <w:t>администрации МО СП "село Средние Пахачи" за 201</w:t>
      </w:r>
      <w:r w:rsidR="005017DC" w:rsidRPr="00A13D3E">
        <w:rPr>
          <w:b/>
          <w:sz w:val="28"/>
          <w:szCs w:val="28"/>
        </w:rPr>
        <w:t>8</w:t>
      </w:r>
      <w:r w:rsidRPr="00A13D3E">
        <w:rPr>
          <w:b/>
          <w:sz w:val="28"/>
          <w:szCs w:val="28"/>
        </w:rPr>
        <w:t xml:space="preserve"> год</w:t>
      </w:r>
    </w:p>
    <w:p w:rsidR="005F3175" w:rsidRPr="00A13D3E" w:rsidRDefault="005F3175" w:rsidP="004B4350">
      <w:pPr>
        <w:widowControl w:val="0"/>
        <w:shd w:val="clear" w:color="auto" w:fill="FFFFFF"/>
        <w:autoSpaceDE w:val="0"/>
        <w:autoSpaceDN w:val="0"/>
        <w:adjustRightInd w:val="0"/>
        <w:spacing w:line="276" w:lineRule="auto"/>
        <w:ind w:firstLine="900"/>
        <w:jc w:val="center"/>
        <w:rPr>
          <w:sz w:val="28"/>
          <w:szCs w:val="28"/>
        </w:rPr>
      </w:pPr>
    </w:p>
    <w:p w:rsidR="005F3175" w:rsidRPr="00A13D3E" w:rsidRDefault="005F3175" w:rsidP="004B4350">
      <w:pPr>
        <w:widowControl w:val="0"/>
        <w:shd w:val="clear" w:color="auto" w:fill="FFFFFF"/>
        <w:autoSpaceDE w:val="0"/>
        <w:autoSpaceDN w:val="0"/>
        <w:adjustRightInd w:val="0"/>
        <w:spacing w:line="276" w:lineRule="auto"/>
        <w:ind w:firstLine="900"/>
        <w:jc w:val="both"/>
        <w:rPr>
          <w:sz w:val="28"/>
          <w:szCs w:val="28"/>
        </w:rPr>
      </w:pPr>
      <w:r w:rsidRPr="00A13D3E">
        <w:rPr>
          <w:sz w:val="28"/>
          <w:szCs w:val="28"/>
        </w:rPr>
        <w:t>Закончился очередной 201</w:t>
      </w:r>
      <w:r w:rsidR="005017DC" w:rsidRPr="00A13D3E">
        <w:rPr>
          <w:sz w:val="28"/>
          <w:szCs w:val="28"/>
        </w:rPr>
        <w:t>8</w:t>
      </w:r>
      <w:r w:rsidRPr="00A13D3E">
        <w:rPr>
          <w:sz w:val="28"/>
          <w:szCs w:val="28"/>
        </w:rPr>
        <w:t xml:space="preserve"> год и сегодня я отчитываюсь перед депутатами сельского поселения о проделанной работе за прошедший год. </w:t>
      </w:r>
    </w:p>
    <w:p w:rsidR="00C5650F" w:rsidRPr="00A13D3E" w:rsidRDefault="005F3175" w:rsidP="004B4350">
      <w:pPr>
        <w:shd w:val="clear" w:color="auto" w:fill="FFFFFF"/>
        <w:spacing w:line="276" w:lineRule="auto"/>
        <w:jc w:val="both"/>
        <w:rPr>
          <w:sz w:val="28"/>
          <w:szCs w:val="28"/>
        </w:rPr>
      </w:pPr>
      <w:r w:rsidRPr="00A13D3E">
        <w:rPr>
          <w:sz w:val="28"/>
          <w:szCs w:val="28"/>
        </w:rPr>
        <w:tab/>
        <w:t xml:space="preserve">На территории сельского поселения изменений по числу учреждений и организаций не произошло,  действуют: </w:t>
      </w:r>
    </w:p>
    <w:p w:rsidR="00C5650F" w:rsidRPr="00A13D3E" w:rsidRDefault="00C5650F" w:rsidP="004B4350">
      <w:pPr>
        <w:shd w:val="clear" w:color="auto" w:fill="FFFFFF"/>
        <w:spacing w:line="276" w:lineRule="auto"/>
        <w:jc w:val="both"/>
        <w:rPr>
          <w:sz w:val="28"/>
          <w:szCs w:val="28"/>
        </w:rPr>
      </w:pPr>
      <w:r w:rsidRPr="00A13D3E">
        <w:rPr>
          <w:sz w:val="28"/>
          <w:szCs w:val="28"/>
        </w:rPr>
        <w:tab/>
        <w:t xml:space="preserve">а) </w:t>
      </w:r>
      <w:r w:rsidR="005F3175" w:rsidRPr="00A13D3E">
        <w:rPr>
          <w:sz w:val="28"/>
          <w:szCs w:val="28"/>
        </w:rPr>
        <w:t>1 общеобразовательная   школа, в которой обучается 4</w:t>
      </w:r>
      <w:r w:rsidR="00AC20C3" w:rsidRPr="00A13D3E">
        <w:rPr>
          <w:sz w:val="28"/>
          <w:szCs w:val="28"/>
        </w:rPr>
        <w:t>4</w:t>
      </w:r>
      <w:r w:rsidR="005F3175" w:rsidRPr="00A13D3E">
        <w:rPr>
          <w:sz w:val="28"/>
          <w:szCs w:val="28"/>
        </w:rPr>
        <w:t xml:space="preserve"> учащихся,</w:t>
      </w:r>
      <w:r w:rsidRPr="00A13D3E">
        <w:rPr>
          <w:sz w:val="28"/>
          <w:szCs w:val="28"/>
        </w:rPr>
        <w:t xml:space="preserve"> работают 11 педагогов, 9 технических работников;</w:t>
      </w:r>
    </w:p>
    <w:p w:rsidR="008B3403" w:rsidRPr="00A13D3E" w:rsidRDefault="00C5650F" w:rsidP="004B4350">
      <w:pPr>
        <w:shd w:val="clear" w:color="auto" w:fill="FFFFFF"/>
        <w:spacing w:line="276" w:lineRule="auto"/>
        <w:jc w:val="both"/>
        <w:rPr>
          <w:sz w:val="28"/>
          <w:szCs w:val="28"/>
        </w:rPr>
      </w:pPr>
      <w:r w:rsidRPr="00A13D3E">
        <w:rPr>
          <w:sz w:val="28"/>
          <w:szCs w:val="28"/>
        </w:rPr>
        <w:tab/>
        <w:t xml:space="preserve">б) 1 </w:t>
      </w:r>
      <w:r w:rsidR="005F3175" w:rsidRPr="00A13D3E">
        <w:rPr>
          <w:sz w:val="28"/>
          <w:szCs w:val="28"/>
        </w:rPr>
        <w:t>детский сад, который посещают 2</w:t>
      </w:r>
      <w:r w:rsidR="00AC20C3" w:rsidRPr="00A13D3E">
        <w:rPr>
          <w:sz w:val="28"/>
          <w:szCs w:val="28"/>
        </w:rPr>
        <w:t>5</w:t>
      </w:r>
      <w:r w:rsidR="005017DC" w:rsidRPr="00A13D3E">
        <w:rPr>
          <w:sz w:val="28"/>
          <w:szCs w:val="28"/>
        </w:rPr>
        <w:t xml:space="preserve"> </w:t>
      </w:r>
      <w:r w:rsidR="005F3175" w:rsidRPr="00A13D3E">
        <w:rPr>
          <w:sz w:val="28"/>
          <w:szCs w:val="28"/>
        </w:rPr>
        <w:t>дошкольник</w:t>
      </w:r>
      <w:r w:rsidR="00AC20C3" w:rsidRPr="00A13D3E">
        <w:rPr>
          <w:sz w:val="28"/>
          <w:szCs w:val="28"/>
        </w:rPr>
        <w:t>ов</w:t>
      </w:r>
      <w:r w:rsidR="005F3175" w:rsidRPr="00A13D3E">
        <w:rPr>
          <w:sz w:val="28"/>
          <w:szCs w:val="28"/>
        </w:rPr>
        <w:t xml:space="preserve">, </w:t>
      </w:r>
      <w:r w:rsidRPr="00A13D3E">
        <w:rPr>
          <w:sz w:val="28"/>
          <w:szCs w:val="28"/>
        </w:rPr>
        <w:t xml:space="preserve">работают </w:t>
      </w:r>
      <w:r w:rsidR="008B3403" w:rsidRPr="00A13D3E">
        <w:rPr>
          <w:sz w:val="28"/>
          <w:szCs w:val="28"/>
        </w:rPr>
        <w:t>4 воспитателя, 15 - вспомогательным персонал;</w:t>
      </w:r>
    </w:p>
    <w:p w:rsidR="008B3403" w:rsidRPr="00A13D3E" w:rsidRDefault="008B3403" w:rsidP="004B4350">
      <w:pPr>
        <w:shd w:val="clear" w:color="auto" w:fill="FFFFFF"/>
        <w:spacing w:line="276" w:lineRule="auto"/>
        <w:jc w:val="both"/>
        <w:rPr>
          <w:sz w:val="28"/>
          <w:szCs w:val="28"/>
        </w:rPr>
      </w:pPr>
      <w:r w:rsidRPr="00A13D3E">
        <w:rPr>
          <w:sz w:val="28"/>
          <w:szCs w:val="28"/>
        </w:rPr>
        <w:tab/>
        <w:t xml:space="preserve">в)  1 </w:t>
      </w:r>
      <w:proofErr w:type="spellStart"/>
      <w:r w:rsidRPr="00A13D3E">
        <w:rPr>
          <w:sz w:val="28"/>
          <w:szCs w:val="28"/>
        </w:rPr>
        <w:t>ФАП</w:t>
      </w:r>
      <w:proofErr w:type="spellEnd"/>
      <w:r w:rsidRPr="00A13D3E">
        <w:rPr>
          <w:sz w:val="28"/>
          <w:szCs w:val="28"/>
        </w:rPr>
        <w:t>, работает 1 фельдшер, 3 - технических персонал;</w:t>
      </w:r>
    </w:p>
    <w:p w:rsidR="00190417" w:rsidRPr="00A13D3E" w:rsidRDefault="008B3403" w:rsidP="004B4350">
      <w:pPr>
        <w:shd w:val="clear" w:color="auto" w:fill="FFFFFF"/>
        <w:spacing w:line="276" w:lineRule="auto"/>
        <w:jc w:val="both"/>
        <w:rPr>
          <w:sz w:val="28"/>
          <w:szCs w:val="28"/>
        </w:rPr>
      </w:pPr>
      <w:r w:rsidRPr="00A13D3E">
        <w:rPr>
          <w:sz w:val="28"/>
          <w:szCs w:val="28"/>
        </w:rPr>
        <w:tab/>
      </w:r>
      <w:r w:rsidR="00190417" w:rsidRPr="00A13D3E">
        <w:rPr>
          <w:sz w:val="28"/>
          <w:szCs w:val="28"/>
        </w:rPr>
        <w:t>г) 1 почтовое отделение, 1 сотрудник на условиях неполного рабочего д</w:t>
      </w:r>
      <w:r w:rsidR="005017DC" w:rsidRPr="00A13D3E">
        <w:rPr>
          <w:sz w:val="28"/>
          <w:szCs w:val="28"/>
        </w:rPr>
        <w:t>н</w:t>
      </w:r>
      <w:r w:rsidR="00190417" w:rsidRPr="00A13D3E">
        <w:rPr>
          <w:sz w:val="28"/>
          <w:szCs w:val="28"/>
        </w:rPr>
        <w:t>я;</w:t>
      </w:r>
    </w:p>
    <w:p w:rsidR="00190417" w:rsidRPr="00A13D3E" w:rsidRDefault="00190417" w:rsidP="004B4350">
      <w:pPr>
        <w:shd w:val="clear" w:color="auto" w:fill="FFFFFF"/>
        <w:spacing w:line="276" w:lineRule="auto"/>
        <w:jc w:val="both"/>
        <w:rPr>
          <w:sz w:val="28"/>
          <w:szCs w:val="28"/>
        </w:rPr>
      </w:pPr>
      <w:r w:rsidRPr="00A13D3E">
        <w:rPr>
          <w:sz w:val="28"/>
          <w:szCs w:val="28"/>
        </w:rPr>
        <w:tab/>
      </w:r>
      <w:proofErr w:type="spellStart"/>
      <w:r w:rsidRPr="00A13D3E">
        <w:rPr>
          <w:sz w:val="28"/>
          <w:szCs w:val="28"/>
        </w:rPr>
        <w:t>д</w:t>
      </w:r>
      <w:proofErr w:type="spellEnd"/>
      <w:r w:rsidRPr="00A13D3E">
        <w:rPr>
          <w:sz w:val="28"/>
          <w:szCs w:val="28"/>
        </w:rPr>
        <w:t>)</w:t>
      </w:r>
      <w:r w:rsidR="005F3175" w:rsidRPr="00A13D3E">
        <w:rPr>
          <w:sz w:val="28"/>
          <w:szCs w:val="28"/>
        </w:rPr>
        <w:t xml:space="preserve"> 1 филиал библиотеки, </w:t>
      </w:r>
      <w:r w:rsidRPr="00A13D3E">
        <w:rPr>
          <w:sz w:val="28"/>
          <w:szCs w:val="28"/>
        </w:rPr>
        <w:t>в том числе библиотекарь и уборщица</w:t>
      </w:r>
    </w:p>
    <w:p w:rsidR="00190417" w:rsidRPr="00A13D3E" w:rsidRDefault="00190417" w:rsidP="004B4350">
      <w:pPr>
        <w:shd w:val="clear" w:color="auto" w:fill="FFFFFF"/>
        <w:spacing w:line="276" w:lineRule="auto"/>
        <w:jc w:val="both"/>
        <w:rPr>
          <w:sz w:val="28"/>
          <w:szCs w:val="28"/>
        </w:rPr>
      </w:pPr>
      <w:r w:rsidRPr="00A13D3E">
        <w:rPr>
          <w:sz w:val="28"/>
          <w:szCs w:val="28"/>
        </w:rPr>
        <w:tab/>
        <w:t xml:space="preserve">е) </w:t>
      </w:r>
      <w:r w:rsidR="005F3175" w:rsidRPr="00A13D3E">
        <w:rPr>
          <w:sz w:val="28"/>
          <w:szCs w:val="28"/>
        </w:rPr>
        <w:t>1</w:t>
      </w:r>
      <w:r w:rsidR="00AC20C3" w:rsidRPr="00A13D3E">
        <w:rPr>
          <w:sz w:val="28"/>
          <w:szCs w:val="28"/>
        </w:rPr>
        <w:t xml:space="preserve"> филиал</w:t>
      </w:r>
      <w:r w:rsidR="005F3175" w:rsidRPr="00A13D3E">
        <w:rPr>
          <w:sz w:val="28"/>
          <w:szCs w:val="28"/>
        </w:rPr>
        <w:t xml:space="preserve"> Дом</w:t>
      </w:r>
      <w:r w:rsidR="00AC20C3" w:rsidRPr="00A13D3E">
        <w:rPr>
          <w:sz w:val="28"/>
          <w:szCs w:val="28"/>
        </w:rPr>
        <w:t>а</w:t>
      </w:r>
      <w:r w:rsidR="005F3175" w:rsidRPr="00A13D3E">
        <w:rPr>
          <w:sz w:val="28"/>
          <w:szCs w:val="28"/>
        </w:rPr>
        <w:t xml:space="preserve"> Культуры,</w:t>
      </w:r>
      <w:r w:rsidRPr="00A13D3E">
        <w:rPr>
          <w:sz w:val="28"/>
          <w:szCs w:val="28"/>
        </w:rPr>
        <w:t xml:space="preserve"> работает 4 специалиста и 1 техперсонал</w:t>
      </w:r>
    </w:p>
    <w:p w:rsidR="00190417" w:rsidRPr="00A13D3E" w:rsidRDefault="00190417" w:rsidP="004B4350">
      <w:pPr>
        <w:shd w:val="clear" w:color="auto" w:fill="FFFFFF"/>
        <w:spacing w:line="276" w:lineRule="auto"/>
        <w:jc w:val="both"/>
        <w:rPr>
          <w:sz w:val="28"/>
          <w:szCs w:val="28"/>
        </w:rPr>
      </w:pPr>
      <w:r w:rsidRPr="00A13D3E">
        <w:rPr>
          <w:sz w:val="28"/>
          <w:szCs w:val="28"/>
        </w:rPr>
        <w:tab/>
        <w:t xml:space="preserve">ж) </w:t>
      </w:r>
      <w:r w:rsidR="005017DC" w:rsidRPr="00A13D3E">
        <w:rPr>
          <w:sz w:val="28"/>
          <w:szCs w:val="28"/>
        </w:rPr>
        <w:t xml:space="preserve">3 магазина </w:t>
      </w:r>
      <w:r w:rsidRPr="00A13D3E">
        <w:rPr>
          <w:sz w:val="28"/>
          <w:szCs w:val="28"/>
        </w:rPr>
        <w:t>(</w:t>
      </w:r>
      <w:proofErr w:type="spellStart"/>
      <w:r w:rsidRPr="00A13D3E">
        <w:rPr>
          <w:sz w:val="28"/>
          <w:szCs w:val="28"/>
        </w:rPr>
        <w:t>ИП</w:t>
      </w:r>
      <w:proofErr w:type="spellEnd"/>
      <w:r w:rsidRPr="00A13D3E">
        <w:rPr>
          <w:sz w:val="28"/>
          <w:szCs w:val="28"/>
        </w:rPr>
        <w:t xml:space="preserve"> Филипченко Н.П., </w:t>
      </w:r>
      <w:proofErr w:type="spellStart"/>
      <w:r w:rsidRPr="00A13D3E">
        <w:rPr>
          <w:sz w:val="28"/>
          <w:szCs w:val="28"/>
        </w:rPr>
        <w:t>ИП</w:t>
      </w:r>
      <w:proofErr w:type="spellEnd"/>
      <w:r w:rsidRPr="00A13D3E">
        <w:rPr>
          <w:sz w:val="28"/>
          <w:szCs w:val="28"/>
        </w:rPr>
        <w:t xml:space="preserve"> Михеев К.И., </w:t>
      </w:r>
      <w:proofErr w:type="spellStart"/>
      <w:r w:rsidRPr="00A13D3E">
        <w:rPr>
          <w:sz w:val="28"/>
          <w:szCs w:val="28"/>
        </w:rPr>
        <w:t>ИП</w:t>
      </w:r>
      <w:proofErr w:type="spellEnd"/>
      <w:r w:rsidRPr="00A13D3E">
        <w:rPr>
          <w:sz w:val="28"/>
          <w:szCs w:val="28"/>
        </w:rPr>
        <w:t xml:space="preserve"> Ефремов С.В.)</w:t>
      </w:r>
    </w:p>
    <w:p w:rsidR="00F94A92" w:rsidRPr="00A13D3E" w:rsidRDefault="00190417" w:rsidP="004B4350">
      <w:pPr>
        <w:shd w:val="clear" w:color="auto" w:fill="FFFFFF"/>
        <w:spacing w:line="276" w:lineRule="auto"/>
        <w:jc w:val="both"/>
        <w:rPr>
          <w:sz w:val="28"/>
          <w:szCs w:val="28"/>
        </w:rPr>
      </w:pPr>
      <w:r w:rsidRPr="00A13D3E">
        <w:rPr>
          <w:sz w:val="28"/>
          <w:szCs w:val="28"/>
        </w:rPr>
        <w:tab/>
      </w:r>
      <w:proofErr w:type="spellStart"/>
      <w:r w:rsidRPr="00A13D3E">
        <w:rPr>
          <w:sz w:val="28"/>
          <w:szCs w:val="28"/>
        </w:rPr>
        <w:t>з</w:t>
      </w:r>
      <w:proofErr w:type="spellEnd"/>
      <w:r w:rsidRPr="00A13D3E">
        <w:rPr>
          <w:sz w:val="28"/>
          <w:szCs w:val="28"/>
        </w:rPr>
        <w:t>)</w:t>
      </w:r>
      <w:r w:rsidR="005F3175" w:rsidRPr="00A13D3E">
        <w:rPr>
          <w:sz w:val="28"/>
          <w:szCs w:val="28"/>
        </w:rPr>
        <w:t xml:space="preserve"> 1 объект энергетики </w:t>
      </w:r>
      <w:r w:rsidR="00F94A92" w:rsidRPr="00A13D3E">
        <w:rPr>
          <w:sz w:val="28"/>
          <w:szCs w:val="28"/>
        </w:rPr>
        <w:t xml:space="preserve">ДЭС-16 </w:t>
      </w:r>
      <w:r w:rsidR="005F3175" w:rsidRPr="00A13D3E">
        <w:rPr>
          <w:sz w:val="28"/>
          <w:szCs w:val="28"/>
        </w:rPr>
        <w:t>АО "</w:t>
      </w:r>
      <w:proofErr w:type="spellStart"/>
      <w:r w:rsidR="005F3175" w:rsidRPr="00A13D3E">
        <w:rPr>
          <w:sz w:val="28"/>
          <w:szCs w:val="28"/>
        </w:rPr>
        <w:t>Корякэнерго</w:t>
      </w:r>
      <w:proofErr w:type="spellEnd"/>
      <w:r w:rsidR="005F3175" w:rsidRPr="00A13D3E">
        <w:rPr>
          <w:sz w:val="28"/>
          <w:szCs w:val="28"/>
        </w:rPr>
        <w:t>"</w:t>
      </w:r>
      <w:r w:rsidR="00F94A92" w:rsidRPr="00A13D3E">
        <w:rPr>
          <w:sz w:val="28"/>
          <w:szCs w:val="28"/>
        </w:rPr>
        <w:t>, всего 11 сотрудников</w:t>
      </w:r>
    </w:p>
    <w:p w:rsidR="00F94A92" w:rsidRPr="00A13D3E" w:rsidRDefault="00F94A92" w:rsidP="004B4350">
      <w:pPr>
        <w:shd w:val="clear" w:color="auto" w:fill="FFFFFF"/>
        <w:spacing w:line="276" w:lineRule="auto"/>
        <w:jc w:val="both"/>
        <w:rPr>
          <w:sz w:val="28"/>
          <w:szCs w:val="28"/>
        </w:rPr>
      </w:pPr>
      <w:r w:rsidRPr="00A13D3E">
        <w:rPr>
          <w:sz w:val="28"/>
          <w:szCs w:val="28"/>
        </w:rPr>
        <w:tab/>
      </w:r>
      <w:r w:rsidR="005F3175" w:rsidRPr="00A13D3E">
        <w:rPr>
          <w:sz w:val="28"/>
          <w:szCs w:val="28"/>
        </w:rPr>
        <w:t>и</w:t>
      </w:r>
      <w:r w:rsidRPr="00A13D3E">
        <w:rPr>
          <w:sz w:val="28"/>
          <w:szCs w:val="28"/>
        </w:rPr>
        <w:t>)</w:t>
      </w:r>
      <w:r w:rsidR="005F3175" w:rsidRPr="00A13D3E">
        <w:rPr>
          <w:sz w:val="28"/>
          <w:szCs w:val="28"/>
        </w:rPr>
        <w:t xml:space="preserve"> 1 сельскохозяйственное предприятие (ООО «Оленевод»), </w:t>
      </w:r>
      <w:r w:rsidRPr="00A13D3E">
        <w:rPr>
          <w:sz w:val="28"/>
          <w:szCs w:val="28"/>
        </w:rPr>
        <w:t>всего 25 сотрудников, в том числе 14 оленеводов</w:t>
      </w:r>
    </w:p>
    <w:p w:rsidR="005F3175" w:rsidRPr="00A13D3E" w:rsidRDefault="00F94A92" w:rsidP="004B4350">
      <w:pPr>
        <w:shd w:val="clear" w:color="auto" w:fill="FFFFFF"/>
        <w:spacing w:line="276" w:lineRule="auto"/>
        <w:jc w:val="both"/>
        <w:rPr>
          <w:sz w:val="28"/>
          <w:szCs w:val="28"/>
        </w:rPr>
      </w:pPr>
      <w:r w:rsidRPr="00A13D3E">
        <w:rPr>
          <w:sz w:val="28"/>
          <w:szCs w:val="28"/>
        </w:rPr>
        <w:tab/>
        <w:t xml:space="preserve">к) </w:t>
      </w:r>
      <w:r w:rsidR="00AC20C3" w:rsidRPr="00A13D3E">
        <w:rPr>
          <w:sz w:val="28"/>
          <w:szCs w:val="28"/>
        </w:rPr>
        <w:t>1</w:t>
      </w:r>
      <w:r w:rsidR="005F3175" w:rsidRPr="00A13D3E">
        <w:rPr>
          <w:sz w:val="28"/>
          <w:szCs w:val="28"/>
        </w:rPr>
        <w:t xml:space="preserve"> родов</w:t>
      </w:r>
      <w:r w:rsidR="00AC20C3" w:rsidRPr="00A13D3E">
        <w:rPr>
          <w:sz w:val="28"/>
          <w:szCs w:val="28"/>
        </w:rPr>
        <w:t>ая</w:t>
      </w:r>
      <w:r w:rsidR="005F3175" w:rsidRPr="00A13D3E">
        <w:rPr>
          <w:sz w:val="28"/>
          <w:szCs w:val="28"/>
        </w:rPr>
        <w:t xml:space="preserve"> общин</w:t>
      </w:r>
      <w:r w:rsidR="00AC20C3" w:rsidRPr="00A13D3E">
        <w:rPr>
          <w:sz w:val="28"/>
          <w:szCs w:val="28"/>
        </w:rPr>
        <w:t>а</w:t>
      </w:r>
      <w:r w:rsidR="005F3175" w:rsidRPr="00A13D3E">
        <w:rPr>
          <w:sz w:val="28"/>
          <w:szCs w:val="28"/>
        </w:rPr>
        <w:t xml:space="preserve"> </w:t>
      </w:r>
      <w:r w:rsidR="00AC20C3" w:rsidRPr="00A13D3E">
        <w:rPr>
          <w:sz w:val="28"/>
          <w:szCs w:val="28"/>
        </w:rPr>
        <w:t xml:space="preserve">- </w:t>
      </w:r>
      <w:proofErr w:type="spellStart"/>
      <w:r w:rsidR="00AC20C3" w:rsidRPr="00A13D3E">
        <w:rPr>
          <w:sz w:val="28"/>
          <w:szCs w:val="28"/>
        </w:rPr>
        <w:t>РО</w:t>
      </w:r>
      <w:proofErr w:type="spellEnd"/>
      <w:r w:rsidR="00AC20C3" w:rsidRPr="00A13D3E">
        <w:rPr>
          <w:sz w:val="28"/>
          <w:szCs w:val="28"/>
        </w:rPr>
        <w:t xml:space="preserve"> </w:t>
      </w:r>
      <w:proofErr w:type="spellStart"/>
      <w:r w:rsidR="00AC20C3" w:rsidRPr="00A13D3E">
        <w:rPr>
          <w:sz w:val="28"/>
          <w:szCs w:val="28"/>
        </w:rPr>
        <w:t>КМНС</w:t>
      </w:r>
      <w:proofErr w:type="spellEnd"/>
      <w:r w:rsidR="00AC20C3" w:rsidRPr="00A13D3E">
        <w:rPr>
          <w:sz w:val="28"/>
          <w:szCs w:val="28"/>
        </w:rPr>
        <w:t xml:space="preserve"> "Чайка"</w:t>
      </w:r>
      <w:r w:rsidR="005F3175" w:rsidRPr="00A13D3E">
        <w:rPr>
          <w:sz w:val="28"/>
          <w:szCs w:val="28"/>
        </w:rPr>
        <w:t>.</w:t>
      </w:r>
      <w:r w:rsidR="00AC20C3" w:rsidRPr="00A13D3E">
        <w:rPr>
          <w:sz w:val="28"/>
          <w:szCs w:val="28"/>
        </w:rPr>
        <w:t xml:space="preserve"> </w:t>
      </w:r>
    </w:p>
    <w:p w:rsidR="003445B4" w:rsidRPr="00A13D3E" w:rsidRDefault="003445B4" w:rsidP="004B4350">
      <w:pPr>
        <w:shd w:val="clear" w:color="auto" w:fill="FFFFFF"/>
        <w:spacing w:line="276" w:lineRule="auto"/>
        <w:ind w:firstLine="708"/>
        <w:jc w:val="both"/>
        <w:rPr>
          <w:sz w:val="28"/>
          <w:szCs w:val="28"/>
        </w:rPr>
      </w:pPr>
      <w:r w:rsidRPr="00A13D3E">
        <w:rPr>
          <w:sz w:val="28"/>
          <w:szCs w:val="28"/>
        </w:rPr>
        <w:t>На 01 января 2018 года</w:t>
      </w:r>
      <w:r w:rsidR="00C5650F" w:rsidRPr="00A13D3E">
        <w:rPr>
          <w:sz w:val="28"/>
          <w:szCs w:val="28"/>
        </w:rPr>
        <w:t xml:space="preserve"> численность постоянно проживающего населения составило - 386 человек</w:t>
      </w:r>
      <w:r w:rsidRPr="00A13D3E">
        <w:rPr>
          <w:sz w:val="28"/>
          <w:szCs w:val="28"/>
        </w:rPr>
        <w:t>, по категориям:</w:t>
      </w:r>
    </w:p>
    <w:p w:rsidR="003445B4" w:rsidRPr="00A13D3E" w:rsidRDefault="003445B4" w:rsidP="004B4350">
      <w:pPr>
        <w:shd w:val="clear" w:color="auto" w:fill="FFFFFF"/>
        <w:spacing w:line="276" w:lineRule="auto"/>
        <w:ind w:firstLine="708"/>
        <w:jc w:val="both"/>
        <w:rPr>
          <w:sz w:val="28"/>
          <w:szCs w:val="28"/>
        </w:rPr>
      </w:pPr>
      <w:r w:rsidRPr="00A13D3E">
        <w:rPr>
          <w:sz w:val="28"/>
          <w:szCs w:val="28"/>
        </w:rPr>
        <w:t>1)  дети до 18 лет - 72 ребенка;</w:t>
      </w:r>
    </w:p>
    <w:p w:rsidR="00C5650F" w:rsidRPr="00A13D3E" w:rsidRDefault="003445B4" w:rsidP="004B4350">
      <w:pPr>
        <w:shd w:val="clear" w:color="auto" w:fill="FFFFFF"/>
        <w:spacing w:line="276" w:lineRule="auto"/>
        <w:ind w:firstLine="708"/>
        <w:jc w:val="both"/>
        <w:rPr>
          <w:sz w:val="28"/>
          <w:szCs w:val="28"/>
        </w:rPr>
      </w:pPr>
      <w:r w:rsidRPr="00A13D3E">
        <w:rPr>
          <w:sz w:val="28"/>
          <w:szCs w:val="28"/>
        </w:rPr>
        <w:t xml:space="preserve">2) </w:t>
      </w:r>
      <w:r w:rsidR="00C5650F" w:rsidRPr="00A13D3E">
        <w:rPr>
          <w:sz w:val="28"/>
          <w:szCs w:val="28"/>
        </w:rPr>
        <w:t>неработающее население трудоспособного возраста - 66 человек</w:t>
      </w:r>
    </w:p>
    <w:p w:rsidR="00C5650F" w:rsidRPr="00A13D3E" w:rsidRDefault="00C5650F" w:rsidP="004B4350">
      <w:pPr>
        <w:shd w:val="clear" w:color="auto" w:fill="FFFFFF"/>
        <w:spacing w:line="276" w:lineRule="auto"/>
        <w:ind w:firstLine="708"/>
        <w:jc w:val="both"/>
        <w:rPr>
          <w:sz w:val="28"/>
          <w:szCs w:val="28"/>
        </w:rPr>
      </w:pPr>
      <w:r w:rsidRPr="00A13D3E">
        <w:rPr>
          <w:sz w:val="28"/>
          <w:szCs w:val="28"/>
        </w:rPr>
        <w:t xml:space="preserve">3) многодетных семей - </w:t>
      </w:r>
      <w:r w:rsidR="004B4350" w:rsidRPr="00A13D3E">
        <w:rPr>
          <w:sz w:val="28"/>
          <w:szCs w:val="28"/>
        </w:rPr>
        <w:t>4</w:t>
      </w:r>
      <w:r w:rsidRPr="00A13D3E">
        <w:rPr>
          <w:sz w:val="28"/>
          <w:szCs w:val="28"/>
        </w:rPr>
        <w:t xml:space="preserve"> семьи, в них детей 1</w:t>
      </w:r>
      <w:r w:rsidR="004B4350" w:rsidRPr="00A13D3E">
        <w:rPr>
          <w:sz w:val="28"/>
          <w:szCs w:val="28"/>
        </w:rPr>
        <w:t>3</w:t>
      </w:r>
      <w:r w:rsidRPr="00A13D3E">
        <w:rPr>
          <w:sz w:val="28"/>
          <w:szCs w:val="28"/>
        </w:rPr>
        <w:t xml:space="preserve"> детей</w:t>
      </w:r>
    </w:p>
    <w:p w:rsidR="00C5650F" w:rsidRPr="00A13D3E" w:rsidRDefault="00C5650F" w:rsidP="004B4350">
      <w:pPr>
        <w:shd w:val="clear" w:color="auto" w:fill="FFFFFF"/>
        <w:spacing w:line="276" w:lineRule="auto"/>
        <w:ind w:firstLine="708"/>
        <w:jc w:val="both"/>
        <w:rPr>
          <w:sz w:val="28"/>
          <w:szCs w:val="28"/>
        </w:rPr>
      </w:pPr>
      <w:r w:rsidRPr="00A13D3E">
        <w:rPr>
          <w:sz w:val="28"/>
          <w:szCs w:val="28"/>
        </w:rPr>
        <w:t>4) малообеспеченных семей - 33 семьи, в них детей 61.</w:t>
      </w:r>
    </w:p>
    <w:p w:rsidR="00C5650F" w:rsidRPr="00A13D3E" w:rsidRDefault="00C5650F" w:rsidP="004B4350">
      <w:pPr>
        <w:shd w:val="clear" w:color="auto" w:fill="FFFFFF"/>
        <w:spacing w:line="276" w:lineRule="auto"/>
        <w:ind w:firstLine="708"/>
        <w:jc w:val="both"/>
        <w:rPr>
          <w:sz w:val="28"/>
          <w:szCs w:val="28"/>
        </w:rPr>
      </w:pPr>
      <w:r w:rsidRPr="00A13D3E">
        <w:rPr>
          <w:sz w:val="28"/>
          <w:szCs w:val="28"/>
        </w:rPr>
        <w:t xml:space="preserve">5) семей, состоящих на учете, как находящиеся в социально-опасном положении - </w:t>
      </w:r>
      <w:r w:rsidR="005017DC" w:rsidRPr="00A13D3E">
        <w:rPr>
          <w:sz w:val="28"/>
          <w:szCs w:val="28"/>
        </w:rPr>
        <w:t>2</w:t>
      </w:r>
      <w:r w:rsidRPr="00A13D3E">
        <w:rPr>
          <w:sz w:val="28"/>
          <w:szCs w:val="28"/>
        </w:rPr>
        <w:t xml:space="preserve">, в них детей </w:t>
      </w:r>
      <w:r w:rsidR="004B4350" w:rsidRPr="00A13D3E">
        <w:rPr>
          <w:sz w:val="28"/>
          <w:szCs w:val="28"/>
        </w:rPr>
        <w:t>2</w:t>
      </w:r>
      <w:r w:rsidRPr="00A13D3E">
        <w:rPr>
          <w:sz w:val="28"/>
          <w:szCs w:val="28"/>
        </w:rPr>
        <w:t>.</w:t>
      </w:r>
    </w:p>
    <w:p w:rsidR="00C5650F" w:rsidRPr="00A13D3E" w:rsidRDefault="00C5650F" w:rsidP="004B4350">
      <w:pPr>
        <w:shd w:val="clear" w:color="auto" w:fill="FFFFFF"/>
        <w:spacing w:line="276" w:lineRule="auto"/>
        <w:ind w:firstLine="708"/>
        <w:jc w:val="both"/>
        <w:rPr>
          <w:sz w:val="28"/>
          <w:szCs w:val="28"/>
        </w:rPr>
      </w:pPr>
      <w:r w:rsidRPr="00A13D3E">
        <w:rPr>
          <w:sz w:val="28"/>
          <w:szCs w:val="28"/>
        </w:rPr>
        <w:t>6) инвалиды с бессрочно установленной инвалидностью - 10 человек</w:t>
      </w:r>
    </w:p>
    <w:p w:rsidR="00C5650F" w:rsidRPr="00A13D3E" w:rsidRDefault="00C5650F" w:rsidP="004B4350">
      <w:pPr>
        <w:shd w:val="clear" w:color="auto" w:fill="FFFFFF"/>
        <w:spacing w:line="276" w:lineRule="auto"/>
        <w:ind w:firstLine="708"/>
        <w:jc w:val="both"/>
        <w:rPr>
          <w:sz w:val="28"/>
          <w:szCs w:val="28"/>
        </w:rPr>
      </w:pPr>
      <w:r w:rsidRPr="00A13D3E">
        <w:rPr>
          <w:sz w:val="28"/>
          <w:szCs w:val="28"/>
        </w:rPr>
        <w:t>7) инвалиды с установлением срока ограничения трудоспособности - 2</w:t>
      </w:r>
      <w:r w:rsidR="004B4350" w:rsidRPr="00A13D3E">
        <w:rPr>
          <w:sz w:val="28"/>
          <w:szCs w:val="28"/>
        </w:rPr>
        <w:t>5</w:t>
      </w:r>
      <w:r w:rsidRPr="00A13D3E">
        <w:rPr>
          <w:sz w:val="28"/>
          <w:szCs w:val="28"/>
        </w:rPr>
        <w:t xml:space="preserve"> человека</w:t>
      </w:r>
    </w:p>
    <w:p w:rsidR="005F3175" w:rsidRPr="00A13D3E" w:rsidRDefault="00C5650F" w:rsidP="004B4350">
      <w:pPr>
        <w:shd w:val="clear" w:color="auto" w:fill="FFFFFF"/>
        <w:spacing w:line="276" w:lineRule="auto"/>
        <w:ind w:firstLine="708"/>
        <w:jc w:val="both"/>
        <w:rPr>
          <w:sz w:val="28"/>
          <w:szCs w:val="28"/>
        </w:rPr>
      </w:pPr>
      <w:r w:rsidRPr="00A13D3E">
        <w:rPr>
          <w:sz w:val="28"/>
          <w:szCs w:val="28"/>
        </w:rPr>
        <w:t xml:space="preserve"> </w:t>
      </w:r>
      <w:r w:rsidR="003445B4" w:rsidRPr="00A13D3E">
        <w:rPr>
          <w:sz w:val="28"/>
          <w:szCs w:val="28"/>
        </w:rPr>
        <w:t xml:space="preserve">  </w:t>
      </w:r>
      <w:r w:rsidR="005F3175" w:rsidRPr="00A13D3E">
        <w:rPr>
          <w:sz w:val="28"/>
          <w:szCs w:val="28"/>
        </w:rPr>
        <w:t>Демографическая ситуация в поселении характеризуется продолжающимся процессом естественной убыли населения. За 201</w:t>
      </w:r>
      <w:r w:rsidR="004B4350" w:rsidRPr="00A13D3E">
        <w:rPr>
          <w:sz w:val="28"/>
          <w:szCs w:val="28"/>
        </w:rPr>
        <w:t>8</w:t>
      </w:r>
      <w:r w:rsidR="005F3175" w:rsidRPr="00A13D3E">
        <w:rPr>
          <w:sz w:val="28"/>
          <w:szCs w:val="28"/>
        </w:rPr>
        <w:t xml:space="preserve"> год в селе умерло – </w:t>
      </w:r>
      <w:r w:rsidR="004B4350" w:rsidRPr="00A13D3E">
        <w:rPr>
          <w:sz w:val="28"/>
          <w:szCs w:val="28"/>
        </w:rPr>
        <w:t>4</w:t>
      </w:r>
      <w:r w:rsidR="005F3175" w:rsidRPr="00A13D3E">
        <w:rPr>
          <w:sz w:val="28"/>
          <w:szCs w:val="28"/>
        </w:rPr>
        <w:t xml:space="preserve"> человек</w:t>
      </w:r>
      <w:r w:rsidR="00AC20C3" w:rsidRPr="00A13D3E">
        <w:rPr>
          <w:sz w:val="28"/>
          <w:szCs w:val="28"/>
        </w:rPr>
        <w:t>а</w:t>
      </w:r>
      <w:r w:rsidR="005F3175" w:rsidRPr="00A13D3E">
        <w:rPr>
          <w:sz w:val="28"/>
          <w:szCs w:val="28"/>
        </w:rPr>
        <w:t xml:space="preserve"> (</w:t>
      </w:r>
      <w:proofErr w:type="spellStart"/>
      <w:r w:rsidR="004B4350" w:rsidRPr="00A13D3E">
        <w:rPr>
          <w:sz w:val="28"/>
          <w:szCs w:val="28"/>
        </w:rPr>
        <w:t>Эмлекьява</w:t>
      </w:r>
      <w:proofErr w:type="spellEnd"/>
      <w:r w:rsidR="004B4350" w:rsidRPr="00A13D3E">
        <w:rPr>
          <w:sz w:val="28"/>
          <w:szCs w:val="28"/>
        </w:rPr>
        <w:t xml:space="preserve"> С.М., </w:t>
      </w:r>
      <w:proofErr w:type="spellStart"/>
      <w:r w:rsidR="004B4350" w:rsidRPr="00A13D3E">
        <w:rPr>
          <w:sz w:val="28"/>
          <w:szCs w:val="28"/>
        </w:rPr>
        <w:t>Ятылькут</w:t>
      </w:r>
      <w:proofErr w:type="spellEnd"/>
      <w:r w:rsidR="004B4350" w:rsidRPr="00A13D3E">
        <w:rPr>
          <w:sz w:val="28"/>
          <w:szCs w:val="28"/>
        </w:rPr>
        <w:t xml:space="preserve"> Е.С., </w:t>
      </w:r>
      <w:proofErr w:type="spellStart"/>
      <w:r w:rsidR="004B4350" w:rsidRPr="00A13D3E">
        <w:rPr>
          <w:sz w:val="28"/>
          <w:szCs w:val="28"/>
        </w:rPr>
        <w:t>Ивинковав</w:t>
      </w:r>
      <w:proofErr w:type="spellEnd"/>
      <w:r w:rsidR="004B4350" w:rsidRPr="00A13D3E">
        <w:rPr>
          <w:sz w:val="28"/>
          <w:szCs w:val="28"/>
        </w:rPr>
        <w:t xml:space="preserve"> А.С., </w:t>
      </w:r>
      <w:proofErr w:type="spellStart"/>
      <w:r w:rsidR="004B4350" w:rsidRPr="00A13D3E">
        <w:rPr>
          <w:sz w:val="28"/>
          <w:szCs w:val="28"/>
        </w:rPr>
        <w:t>Ивенковав</w:t>
      </w:r>
      <w:proofErr w:type="spellEnd"/>
      <w:r w:rsidR="004B4350" w:rsidRPr="00A13D3E">
        <w:rPr>
          <w:sz w:val="28"/>
          <w:szCs w:val="28"/>
        </w:rPr>
        <w:t xml:space="preserve"> Г.В.), рождений не было. </w:t>
      </w:r>
      <w:r w:rsidR="00AC20C3" w:rsidRPr="00A13D3E">
        <w:rPr>
          <w:sz w:val="28"/>
          <w:szCs w:val="28"/>
        </w:rPr>
        <w:t xml:space="preserve">Регистраций </w:t>
      </w:r>
      <w:r w:rsidR="004B4350" w:rsidRPr="00A13D3E">
        <w:rPr>
          <w:sz w:val="28"/>
          <w:szCs w:val="28"/>
        </w:rPr>
        <w:t>брака не было, расторгнуто 2 брака (</w:t>
      </w:r>
      <w:proofErr w:type="spellStart"/>
      <w:r w:rsidR="004B4350" w:rsidRPr="00A13D3E">
        <w:rPr>
          <w:sz w:val="28"/>
          <w:szCs w:val="28"/>
        </w:rPr>
        <w:t>Тнечейвине</w:t>
      </w:r>
      <w:proofErr w:type="spellEnd"/>
      <w:r w:rsidR="004B4350" w:rsidRPr="00A13D3E">
        <w:rPr>
          <w:sz w:val="28"/>
          <w:szCs w:val="28"/>
        </w:rPr>
        <w:t xml:space="preserve"> Ю.Р. и О.А., </w:t>
      </w:r>
      <w:proofErr w:type="spellStart"/>
      <w:r w:rsidR="004B4350" w:rsidRPr="00A13D3E">
        <w:rPr>
          <w:sz w:val="28"/>
          <w:szCs w:val="28"/>
        </w:rPr>
        <w:t>Кечгиява</w:t>
      </w:r>
      <w:proofErr w:type="spellEnd"/>
      <w:r w:rsidR="004B4350" w:rsidRPr="00A13D3E">
        <w:rPr>
          <w:sz w:val="28"/>
          <w:szCs w:val="28"/>
        </w:rPr>
        <w:t xml:space="preserve"> С.А. и </w:t>
      </w:r>
      <w:proofErr w:type="spellStart"/>
      <w:r w:rsidR="004B4350" w:rsidRPr="00A13D3E">
        <w:rPr>
          <w:sz w:val="28"/>
          <w:szCs w:val="28"/>
        </w:rPr>
        <w:t>Акулякова</w:t>
      </w:r>
      <w:proofErr w:type="spellEnd"/>
      <w:r w:rsidR="004B4350" w:rsidRPr="00A13D3E">
        <w:rPr>
          <w:sz w:val="28"/>
          <w:szCs w:val="28"/>
        </w:rPr>
        <w:t xml:space="preserve"> Р.Н.)</w:t>
      </w:r>
      <w:r w:rsidR="00AC20C3" w:rsidRPr="00A13D3E">
        <w:rPr>
          <w:sz w:val="28"/>
          <w:szCs w:val="28"/>
        </w:rPr>
        <w:t>.</w:t>
      </w:r>
    </w:p>
    <w:p w:rsidR="005F3175" w:rsidRPr="00A13D3E" w:rsidRDefault="005F3175"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Для информирования населения о деятельности администрации используется </w:t>
      </w:r>
      <w:hyperlink r:id="rId5" w:tgtFrame="_blank" w:history="1">
        <w:r w:rsidRPr="00A13D3E">
          <w:rPr>
            <w:rFonts w:ascii="Times New Roman" w:hAnsi="Times New Roman"/>
            <w:sz w:val="28"/>
            <w:szCs w:val="28"/>
          </w:rPr>
          <w:t>официальный сайт</w:t>
        </w:r>
      </w:hyperlink>
      <w:r w:rsidRPr="00A13D3E">
        <w:rPr>
          <w:rFonts w:ascii="Times New Roman" w:hAnsi="Times New Roman"/>
          <w:sz w:val="28"/>
          <w:szCs w:val="28"/>
        </w:rPr>
        <w:t xml:space="preserve"> </w:t>
      </w:r>
      <w:r w:rsidR="00AC20C3" w:rsidRPr="00A13D3E">
        <w:rPr>
          <w:rFonts w:ascii="Times New Roman" w:hAnsi="Times New Roman"/>
          <w:sz w:val="28"/>
          <w:szCs w:val="28"/>
          <w:lang w:val="en-US"/>
        </w:rPr>
        <w:t>http</w:t>
      </w:r>
      <w:r w:rsidR="00AC20C3" w:rsidRPr="00A13D3E">
        <w:rPr>
          <w:rFonts w:ascii="Times New Roman" w:hAnsi="Times New Roman"/>
          <w:sz w:val="28"/>
          <w:szCs w:val="28"/>
        </w:rPr>
        <w:t>://</w:t>
      </w:r>
      <w:proofErr w:type="spellStart"/>
      <w:r w:rsidR="00AC20C3" w:rsidRPr="00A13D3E">
        <w:rPr>
          <w:rFonts w:ascii="Times New Roman" w:hAnsi="Times New Roman"/>
          <w:sz w:val="28"/>
          <w:szCs w:val="28"/>
        </w:rPr>
        <w:t>средниепахачи.рф</w:t>
      </w:r>
      <w:proofErr w:type="spellEnd"/>
      <w:r w:rsidR="00AC20C3" w:rsidRPr="00A13D3E">
        <w:rPr>
          <w:rFonts w:ascii="Times New Roman" w:hAnsi="Times New Roman"/>
          <w:sz w:val="28"/>
          <w:szCs w:val="28"/>
        </w:rPr>
        <w:t>/</w:t>
      </w:r>
      <w:r w:rsidRPr="00A13D3E">
        <w:rPr>
          <w:rFonts w:ascii="Times New Roman" w:hAnsi="Times New Roman"/>
          <w:sz w:val="28"/>
          <w:szCs w:val="28"/>
        </w:rPr>
        <w:t xml:space="preserve">, где размещен Устав и паспорт поселения, а также размещаются нормативные </w:t>
      </w:r>
      <w:r w:rsidRPr="00A13D3E">
        <w:rPr>
          <w:rFonts w:ascii="Times New Roman" w:hAnsi="Times New Roman"/>
          <w:sz w:val="28"/>
          <w:szCs w:val="28"/>
        </w:rPr>
        <w:lastRenderedPageBreak/>
        <w:t>документы,</w:t>
      </w:r>
      <w:r w:rsidR="00010BF7" w:rsidRPr="00A13D3E">
        <w:rPr>
          <w:rFonts w:ascii="Times New Roman" w:hAnsi="Times New Roman"/>
          <w:sz w:val="28"/>
          <w:szCs w:val="28"/>
        </w:rPr>
        <w:t xml:space="preserve"> бюджет поселения, </w:t>
      </w:r>
      <w:r w:rsidRPr="00A13D3E">
        <w:rPr>
          <w:rFonts w:ascii="Times New Roman" w:hAnsi="Times New Roman"/>
          <w:sz w:val="28"/>
          <w:szCs w:val="28"/>
        </w:rPr>
        <w:t xml:space="preserve"> график приема граждан по личным вопросам главы, специалистов администрации,  проводится регулярное информирование населения об актуальных событиях и мероприятиях.</w:t>
      </w:r>
    </w:p>
    <w:p w:rsidR="00F94A92" w:rsidRPr="00A13D3E" w:rsidRDefault="005F3175" w:rsidP="004B4350">
      <w:pPr>
        <w:shd w:val="clear" w:color="auto" w:fill="FFFFFF"/>
        <w:spacing w:line="276" w:lineRule="auto"/>
        <w:jc w:val="both"/>
        <w:rPr>
          <w:sz w:val="28"/>
          <w:szCs w:val="28"/>
        </w:rPr>
      </w:pPr>
      <w:r w:rsidRPr="00A13D3E">
        <w:rPr>
          <w:sz w:val="28"/>
          <w:szCs w:val="28"/>
        </w:rPr>
        <w:tab/>
      </w:r>
      <w:r w:rsidR="00F94A92" w:rsidRPr="00A13D3E">
        <w:rPr>
          <w:sz w:val="28"/>
          <w:szCs w:val="28"/>
        </w:rPr>
        <w:t>Администрацией поселения обеспечивалась законотворческая деятельность Совета депутатов поселения, разрабатывались нормативные и прочие документы, которые предоставлялись депутатам на рассмотрение и утверждение. За отчетный период под</w:t>
      </w:r>
      <w:r w:rsidR="004B4350" w:rsidRPr="00A13D3E">
        <w:rPr>
          <w:sz w:val="28"/>
          <w:szCs w:val="28"/>
        </w:rPr>
        <w:t>готовлено и принято - 21</w:t>
      </w:r>
      <w:r w:rsidR="00F94A92" w:rsidRPr="00A13D3E">
        <w:rPr>
          <w:sz w:val="28"/>
          <w:szCs w:val="28"/>
        </w:rPr>
        <w:t xml:space="preserve">  решени</w:t>
      </w:r>
      <w:r w:rsidR="004B4350" w:rsidRPr="00A13D3E">
        <w:rPr>
          <w:sz w:val="28"/>
          <w:szCs w:val="28"/>
        </w:rPr>
        <w:t>е</w:t>
      </w:r>
      <w:r w:rsidR="00F94A92" w:rsidRPr="00A13D3E">
        <w:rPr>
          <w:sz w:val="28"/>
          <w:szCs w:val="28"/>
        </w:rPr>
        <w:t xml:space="preserve"> Совета депутатов</w:t>
      </w:r>
    </w:p>
    <w:p w:rsidR="005F3175" w:rsidRPr="00A13D3E" w:rsidRDefault="00F94A92" w:rsidP="004B4350">
      <w:pPr>
        <w:shd w:val="clear" w:color="auto" w:fill="FFFFFF"/>
        <w:spacing w:line="276" w:lineRule="auto"/>
        <w:jc w:val="both"/>
        <w:rPr>
          <w:sz w:val="28"/>
          <w:szCs w:val="28"/>
        </w:rPr>
      </w:pPr>
      <w:r w:rsidRPr="00A13D3E">
        <w:rPr>
          <w:sz w:val="28"/>
          <w:szCs w:val="28"/>
        </w:rPr>
        <w:tab/>
      </w:r>
      <w:r w:rsidR="005F3175" w:rsidRPr="00A13D3E">
        <w:rPr>
          <w:sz w:val="28"/>
          <w:szCs w:val="28"/>
        </w:rPr>
        <w:t>Задача администрации поселения - это исполнение полномочий, предусмотренных Уставом по обеспечению деятельности местного самоуправления. В соответствии со статьей 7 Устава сельского мы  наделены полномочиями по решению 3</w:t>
      </w:r>
      <w:r w:rsidR="003445B4" w:rsidRPr="00A13D3E">
        <w:rPr>
          <w:sz w:val="28"/>
          <w:szCs w:val="28"/>
        </w:rPr>
        <w:t>8</w:t>
      </w:r>
      <w:r w:rsidR="005F3175" w:rsidRPr="00A13D3E">
        <w:rPr>
          <w:sz w:val="28"/>
          <w:szCs w:val="28"/>
        </w:rPr>
        <w:t xml:space="preserve"> вопросов местного значения. Необходимо отметить, что работа администрации охватывает все сферы нашей жизни</w:t>
      </w:r>
      <w:r w:rsidR="003445B4" w:rsidRPr="00A13D3E">
        <w:rPr>
          <w:sz w:val="28"/>
          <w:szCs w:val="28"/>
        </w:rPr>
        <w:t>, но</w:t>
      </w:r>
      <w:r w:rsidR="00010BF7" w:rsidRPr="00A13D3E">
        <w:rPr>
          <w:sz w:val="28"/>
          <w:szCs w:val="28"/>
        </w:rPr>
        <w:t xml:space="preserve"> наиболее значимыми и касающиеся каждого жителя села</w:t>
      </w:r>
      <w:r w:rsidR="003445B4" w:rsidRPr="00A13D3E">
        <w:rPr>
          <w:sz w:val="28"/>
          <w:szCs w:val="28"/>
        </w:rPr>
        <w:t xml:space="preserve"> являются</w:t>
      </w:r>
      <w:r w:rsidR="005F3175" w:rsidRPr="00A13D3E">
        <w:rPr>
          <w:sz w:val="28"/>
          <w:szCs w:val="28"/>
        </w:rPr>
        <w:t xml:space="preserve">:  </w:t>
      </w:r>
      <w:r w:rsidR="00010BF7" w:rsidRPr="00A13D3E">
        <w:rPr>
          <w:sz w:val="28"/>
          <w:szCs w:val="28"/>
        </w:rPr>
        <w:t>бюджет поселения</w:t>
      </w:r>
      <w:r w:rsidR="004B4350" w:rsidRPr="00A13D3E">
        <w:rPr>
          <w:sz w:val="28"/>
          <w:szCs w:val="28"/>
        </w:rPr>
        <w:t>,</w:t>
      </w:r>
      <w:r w:rsidR="00010BF7" w:rsidRPr="00A13D3E">
        <w:rPr>
          <w:sz w:val="28"/>
          <w:szCs w:val="28"/>
        </w:rPr>
        <w:t xml:space="preserve"> установление, изменение и отмена местных налогов и сборов поселения, работы по благоустройству и озеленению</w:t>
      </w:r>
      <w:r w:rsidR="005F3175" w:rsidRPr="00A13D3E">
        <w:rPr>
          <w:sz w:val="28"/>
          <w:szCs w:val="28"/>
        </w:rPr>
        <w:t xml:space="preserve"> территории, </w:t>
      </w:r>
      <w:r w:rsidR="00010BF7" w:rsidRPr="00A13D3E">
        <w:rPr>
          <w:sz w:val="28"/>
          <w:szCs w:val="28"/>
        </w:rPr>
        <w:t>дорожная деятельность в отношении автомобильных дорог местного значения</w:t>
      </w:r>
      <w:r w:rsidR="005F3175" w:rsidRPr="00A13D3E">
        <w:rPr>
          <w:sz w:val="28"/>
          <w:szCs w:val="28"/>
        </w:rPr>
        <w:t xml:space="preserve">,  </w:t>
      </w:r>
      <w:r w:rsidR="00010BF7" w:rsidRPr="00A13D3E">
        <w:rPr>
          <w:sz w:val="28"/>
          <w:szCs w:val="28"/>
        </w:rPr>
        <w:t>уличное освещение</w:t>
      </w:r>
      <w:r w:rsidR="005F3175" w:rsidRPr="00A13D3E">
        <w:rPr>
          <w:sz w:val="28"/>
          <w:szCs w:val="28"/>
        </w:rPr>
        <w:t xml:space="preserve">, </w:t>
      </w:r>
      <w:r w:rsidR="00010BF7" w:rsidRPr="00A13D3E">
        <w:rPr>
          <w:sz w:val="28"/>
          <w:szCs w:val="28"/>
        </w:rPr>
        <w:t>распоряжение имуществом, находящимся в муниципальной собственности</w:t>
      </w:r>
      <w:r w:rsidR="005F3175" w:rsidRPr="00A13D3E">
        <w:rPr>
          <w:sz w:val="28"/>
          <w:szCs w:val="28"/>
        </w:rPr>
        <w:t xml:space="preserve">, </w:t>
      </w:r>
      <w:r w:rsidR="00010BF7" w:rsidRPr="00A13D3E">
        <w:rPr>
          <w:sz w:val="28"/>
          <w:szCs w:val="28"/>
        </w:rPr>
        <w:t>организация ритуальных услуг и содержание мест захоронения</w:t>
      </w:r>
      <w:r w:rsidR="003445B4" w:rsidRPr="00A13D3E">
        <w:rPr>
          <w:sz w:val="28"/>
          <w:szCs w:val="28"/>
        </w:rPr>
        <w:t>,</w:t>
      </w:r>
      <w:r w:rsidR="00010BF7" w:rsidRPr="00A13D3E">
        <w:rPr>
          <w:sz w:val="28"/>
          <w:szCs w:val="28"/>
        </w:rPr>
        <w:t xml:space="preserve"> обеспечение первичных мер пожарной безопасности</w:t>
      </w:r>
      <w:r w:rsidR="005F3175" w:rsidRPr="00A13D3E">
        <w:rPr>
          <w:sz w:val="28"/>
          <w:szCs w:val="28"/>
        </w:rPr>
        <w:t xml:space="preserve">,  </w:t>
      </w:r>
      <w:r w:rsidR="00010BF7" w:rsidRPr="00A13D3E">
        <w:rPr>
          <w:sz w:val="28"/>
          <w:szCs w:val="28"/>
        </w:rPr>
        <w:t>организация библиотечного обслуживания населения и вопросы культуры</w:t>
      </w:r>
      <w:r w:rsidR="005F3175" w:rsidRPr="00A13D3E">
        <w:rPr>
          <w:sz w:val="28"/>
          <w:szCs w:val="28"/>
        </w:rPr>
        <w:t xml:space="preserve">. Свои полномочия администрация осуществляет путем организации повседневной работы. </w:t>
      </w:r>
    </w:p>
    <w:p w:rsidR="003445B4" w:rsidRPr="00A13D3E" w:rsidRDefault="005F3175" w:rsidP="004B4350">
      <w:pPr>
        <w:shd w:val="clear" w:color="auto" w:fill="FFFFFF"/>
        <w:spacing w:line="276" w:lineRule="auto"/>
        <w:jc w:val="both"/>
        <w:rPr>
          <w:sz w:val="28"/>
          <w:szCs w:val="28"/>
        </w:rPr>
      </w:pPr>
      <w:r w:rsidRPr="00A13D3E">
        <w:rPr>
          <w:sz w:val="28"/>
          <w:szCs w:val="28"/>
        </w:rPr>
        <w:tab/>
        <w:t>В 201</w:t>
      </w:r>
      <w:r w:rsidR="004B4350" w:rsidRPr="00A13D3E">
        <w:rPr>
          <w:sz w:val="28"/>
          <w:szCs w:val="28"/>
        </w:rPr>
        <w:t>8</w:t>
      </w:r>
      <w:r w:rsidRPr="00A13D3E">
        <w:rPr>
          <w:sz w:val="28"/>
          <w:szCs w:val="28"/>
        </w:rPr>
        <w:t xml:space="preserve"> году для исполнения полномочий сельского поселения "село Средние Пахачи" на уровень Олюторского муниципального района были переданы </w:t>
      </w:r>
      <w:r w:rsidR="003445B4" w:rsidRPr="00A13D3E">
        <w:rPr>
          <w:sz w:val="28"/>
          <w:szCs w:val="28"/>
        </w:rPr>
        <w:t>4</w:t>
      </w:r>
      <w:r w:rsidRPr="00A13D3E">
        <w:rPr>
          <w:sz w:val="28"/>
          <w:szCs w:val="28"/>
        </w:rPr>
        <w:t xml:space="preserve"> полномочия: </w:t>
      </w:r>
    </w:p>
    <w:p w:rsidR="003445B4" w:rsidRPr="00A13D3E" w:rsidRDefault="003445B4" w:rsidP="004B4350">
      <w:pPr>
        <w:shd w:val="clear" w:color="auto" w:fill="FFFFFF"/>
        <w:spacing w:line="276" w:lineRule="auto"/>
        <w:jc w:val="both"/>
        <w:rPr>
          <w:sz w:val="28"/>
          <w:szCs w:val="28"/>
        </w:rPr>
      </w:pPr>
      <w:r w:rsidRPr="00A13D3E">
        <w:rPr>
          <w:sz w:val="28"/>
          <w:szCs w:val="28"/>
        </w:rPr>
        <w:tab/>
        <w:t xml:space="preserve">1) </w:t>
      </w:r>
      <w:r w:rsidR="005F3175" w:rsidRPr="00A13D3E">
        <w:rPr>
          <w:sz w:val="28"/>
          <w:szCs w:val="28"/>
        </w:rPr>
        <w:t xml:space="preserve">по формированию и исполнению бюджета сельского поселения (сумма соглашения по переданному полномочию составила </w:t>
      </w:r>
      <w:r w:rsidRPr="00A13D3E">
        <w:rPr>
          <w:sz w:val="28"/>
          <w:szCs w:val="28"/>
        </w:rPr>
        <w:t>600 000,00</w:t>
      </w:r>
      <w:r w:rsidR="005F3175" w:rsidRPr="00A13D3E">
        <w:rPr>
          <w:sz w:val="28"/>
          <w:szCs w:val="28"/>
        </w:rPr>
        <w:t xml:space="preserve">), </w:t>
      </w:r>
    </w:p>
    <w:p w:rsidR="003445B4" w:rsidRPr="00A13D3E" w:rsidRDefault="003445B4" w:rsidP="004B4350">
      <w:pPr>
        <w:shd w:val="clear" w:color="auto" w:fill="FFFFFF"/>
        <w:spacing w:line="276" w:lineRule="auto"/>
        <w:jc w:val="both"/>
        <w:rPr>
          <w:sz w:val="28"/>
          <w:szCs w:val="28"/>
        </w:rPr>
      </w:pPr>
      <w:r w:rsidRPr="00A13D3E">
        <w:rPr>
          <w:sz w:val="28"/>
          <w:szCs w:val="28"/>
        </w:rPr>
        <w:tab/>
        <w:t xml:space="preserve">2) </w:t>
      </w:r>
      <w:r w:rsidR="005F3175" w:rsidRPr="00A13D3E">
        <w:rPr>
          <w:sz w:val="28"/>
          <w:szCs w:val="28"/>
        </w:rPr>
        <w:t xml:space="preserve">по организации библиотечного обслуживания населения (сумма  соглашения - </w:t>
      </w:r>
      <w:r w:rsidRPr="00A13D3E">
        <w:rPr>
          <w:sz w:val="28"/>
          <w:szCs w:val="28"/>
        </w:rPr>
        <w:t>498 600,90</w:t>
      </w:r>
      <w:r w:rsidR="005F3175" w:rsidRPr="00A13D3E">
        <w:rPr>
          <w:sz w:val="28"/>
          <w:szCs w:val="28"/>
        </w:rPr>
        <w:t xml:space="preserve">),  </w:t>
      </w:r>
    </w:p>
    <w:p w:rsidR="005F3175" w:rsidRPr="00A13D3E" w:rsidRDefault="003445B4" w:rsidP="004B4350">
      <w:pPr>
        <w:shd w:val="clear" w:color="auto" w:fill="FFFFFF"/>
        <w:spacing w:line="276" w:lineRule="auto"/>
        <w:jc w:val="both"/>
        <w:rPr>
          <w:sz w:val="28"/>
          <w:szCs w:val="28"/>
        </w:rPr>
      </w:pPr>
      <w:r w:rsidRPr="00A13D3E">
        <w:rPr>
          <w:sz w:val="28"/>
          <w:szCs w:val="28"/>
        </w:rPr>
        <w:tab/>
        <w:t xml:space="preserve">3) по </w:t>
      </w:r>
      <w:r w:rsidR="005F3175" w:rsidRPr="00A13D3E">
        <w:rPr>
          <w:sz w:val="28"/>
          <w:szCs w:val="28"/>
        </w:rPr>
        <w:t>решени</w:t>
      </w:r>
      <w:r w:rsidRPr="00A13D3E">
        <w:rPr>
          <w:sz w:val="28"/>
          <w:szCs w:val="28"/>
        </w:rPr>
        <w:t>ю</w:t>
      </w:r>
      <w:r w:rsidR="005F3175" w:rsidRPr="00A13D3E">
        <w:rPr>
          <w:sz w:val="28"/>
          <w:szCs w:val="28"/>
        </w:rPr>
        <w:t xml:space="preserve"> вопросов местного значения в сфере организации досуга и обеспечения жителей поселения услугами организаций культуры (сумма соглашения - </w:t>
      </w:r>
      <w:r w:rsidRPr="00A13D3E">
        <w:rPr>
          <w:sz w:val="28"/>
          <w:szCs w:val="28"/>
        </w:rPr>
        <w:t>1 216 789,00</w:t>
      </w:r>
      <w:r w:rsidR="005F3175" w:rsidRPr="00A13D3E">
        <w:rPr>
          <w:sz w:val="28"/>
          <w:szCs w:val="28"/>
        </w:rPr>
        <w:t>)</w:t>
      </w:r>
    </w:p>
    <w:p w:rsidR="003445B4" w:rsidRPr="00A13D3E" w:rsidRDefault="003445B4" w:rsidP="004B4350">
      <w:pPr>
        <w:shd w:val="clear" w:color="auto" w:fill="FFFFFF"/>
        <w:spacing w:line="276" w:lineRule="auto"/>
        <w:jc w:val="both"/>
        <w:rPr>
          <w:sz w:val="28"/>
          <w:szCs w:val="28"/>
        </w:rPr>
      </w:pPr>
      <w:r w:rsidRPr="00A13D3E">
        <w:rPr>
          <w:sz w:val="28"/>
          <w:szCs w:val="28"/>
        </w:rPr>
        <w:tab/>
        <w:t>4) по осуществлению внутреннего финансового контроля, а также контроля в сфере закупок (сумма соглашения - 114 123,00)</w:t>
      </w:r>
    </w:p>
    <w:p w:rsidR="00F94A92" w:rsidRPr="00A13D3E" w:rsidRDefault="005F3175" w:rsidP="004B4350">
      <w:pPr>
        <w:shd w:val="clear" w:color="auto" w:fill="FFFFFF"/>
        <w:spacing w:line="276" w:lineRule="auto"/>
        <w:jc w:val="both"/>
        <w:rPr>
          <w:sz w:val="28"/>
          <w:szCs w:val="28"/>
        </w:rPr>
      </w:pPr>
      <w:r w:rsidRPr="00A13D3E">
        <w:rPr>
          <w:sz w:val="28"/>
          <w:szCs w:val="28"/>
        </w:rPr>
        <w:t xml:space="preserve">   </w:t>
      </w:r>
      <w:r w:rsidRPr="00A13D3E">
        <w:rPr>
          <w:sz w:val="28"/>
          <w:szCs w:val="28"/>
        </w:rPr>
        <w:tab/>
        <w:t xml:space="preserve">За прошедший период администрацией  было  принято </w:t>
      </w:r>
      <w:r w:rsidR="003445B4" w:rsidRPr="00A13D3E">
        <w:rPr>
          <w:sz w:val="28"/>
          <w:szCs w:val="28"/>
        </w:rPr>
        <w:t>24</w:t>
      </w:r>
      <w:r w:rsidRPr="00A13D3E">
        <w:rPr>
          <w:sz w:val="28"/>
          <w:szCs w:val="28"/>
        </w:rPr>
        <w:t xml:space="preserve"> постановления,  </w:t>
      </w:r>
      <w:r w:rsidR="004B4350" w:rsidRPr="00A13D3E">
        <w:rPr>
          <w:sz w:val="28"/>
          <w:szCs w:val="28"/>
        </w:rPr>
        <w:t>129</w:t>
      </w:r>
      <w:r w:rsidRPr="00A13D3E">
        <w:rPr>
          <w:sz w:val="28"/>
          <w:szCs w:val="28"/>
        </w:rPr>
        <w:t xml:space="preserve"> распоряжений по основной деятельности  и </w:t>
      </w:r>
      <w:r w:rsidR="003445B4" w:rsidRPr="00A13D3E">
        <w:rPr>
          <w:sz w:val="28"/>
          <w:szCs w:val="28"/>
        </w:rPr>
        <w:t>4</w:t>
      </w:r>
      <w:r w:rsidR="004B4350" w:rsidRPr="00A13D3E">
        <w:rPr>
          <w:sz w:val="28"/>
          <w:szCs w:val="28"/>
        </w:rPr>
        <w:t>9</w:t>
      </w:r>
      <w:r w:rsidRPr="00A13D3E">
        <w:rPr>
          <w:sz w:val="28"/>
          <w:szCs w:val="28"/>
        </w:rPr>
        <w:t xml:space="preserve"> распоряжения по личному составу</w:t>
      </w:r>
      <w:r w:rsidR="00F94A92" w:rsidRPr="00A13D3E">
        <w:rPr>
          <w:sz w:val="28"/>
          <w:szCs w:val="28"/>
        </w:rPr>
        <w:t>.</w:t>
      </w:r>
      <w:r w:rsidRPr="00A13D3E">
        <w:rPr>
          <w:sz w:val="28"/>
          <w:szCs w:val="28"/>
        </w:rPr>
        <w:t xml:space="preserve"> </w:t>
      </w:r>
    </w:p>
    <w:p w:rsidR="0075258D" w:rsidRPr="00A13D3E" w:rsidRDefault="00F94A92" w:rsidP="0075258D">
      <w:pPr>
        <w:shd w:val="clear" w:color="auto" w:fill="FFFFFF"/>
        <w:spacing w:line="276" w:lineRule="auto"/>
        <w:jc w:val="both"/>
        <w:rPr>
          <w:sz w:val="28"/>
          <w:szCs w:val="28"/>
        </w:rPr>
      </w:pPr>
      <w:r w:rsidRPr="00A13D3E">
        <w:rPr>
          <w:sz w:val="28"/>
          <w:szCs w:val="28"/>
        </w:rPr>
        <w:tab/>
        <w:t xml:space="preserve">Администрацией поселения обеспечивалась законотворческая деятельность Совета депутатов поселения, разрабатывались нормативные и прочие документы, которые предоставлялись депутатам на рассмотрение и утверждение. За отчетный период </w:t>
      </w:r>
      <w:r w:rsidR="003445B4" w:rsidRPr="00A13D3E">
        <w:rPr>
          <w:sz w:val="28"/>
          <w:szCs w:val="28"/>
        </w:rPr>
        <w:t xml:space="preserve">подготовлено </w:t>
      </w:r>
      <w:r w:rsidR="0075258D" w:rsidRPr="00A13D3E">
        <w:rPr>
          <w:sz w:val="28"/>
          <w:szCs w:val="28"/>
        </w:rPr>
        <w:t>18</w:t>
      </w:r>
      <w:r w:rsidR="004B4350" w:rsidRPr="00A13D3E">
        <w:rPr>
          <w:sz w:val="28"/>
          <w:szCs w:val="28"/>
        </w:rPr>
        <w:t xml:space="preserve"> проект</w:t>
      </w:r>
      <w:r w:rsidR="0075258D" w:rsidRPr="00A13D3E">
        <w:rPr>
          <w:sz w:val="28"/>
          <w:szCs w:val="28"/>
        </w:rPr>
        <w:t>ов</w:t>
      </w:r>
      <w:r w:rsidR="003445B4" w:rsidRPr="00A13D3E">
        <w:rPr>
          <w:sz w:val="28"/>
          <w:szCs w:val="28"/>
        </w:rPr>
        <w:t xml:space="preserve"> Решения Совета депутатов</w:t>
      </w:r>
      <w:r w:rsidRPr="00A13D3E">
        <w:rPr>
          <w:sz w:val="28"/>
          <w:szCs w:val="28"/>
        </w:rPr>
        <w:t>.</w:t>
      </w:r>
      <w:r w:rsidR="004B4350" w:rsidRPr="00A13D3E">
        <w:rPr>
          <w:sz w:val="28"/>
          <w:szCs w:val="28"/>
        </w:rPr>
        <w:t xml:space="preserve"> </w:t>
      </w:r>
      <w:r w:rsidR="0075258D" w:rsidRPr="00A13D3E">
        <w:rPr>
          <w:sz w:val="28"/>
          <w:szCs w:val="28"/>
        </w:rPr>
        <w:t>Прокуратурой Олюторского района представлено 3 проекта Решения.</w:t>
      </w:r>
    </w:p>
    <w:p w:rsidR="0075258D" w:rsidRPr="00A13D3E" w:rsidRDefault="00F94A92" w:rsidP="004B4350">
      <w:pPr>
        <w:shd w:val="clear" w:color="auto" w:fill="FFFFFF"/>
        <w:spacing w:line="276" w:lineRule="auto"/>
        <w:jc w:val="both"/>
        <w:rPr>
          <w:sz w:val="28"/>
          <w:szCs w:val="28"/>
        </w:rPr>
      </w:pPr>
      <w:r w:rsidRPr="00A13D3E">
        <w:rPr>
          <w:sz w:val="28"/>
          <w:szCs w:val="28"/>
        </w:rPr>
        <w:lastRenderedPageBreak/>
        <w:tab/>
        <w:t xml:space="preserve">Все принятые и утвержденные </w:t>
      </w:r>
      <w:proofErr w:type="spellStart"/>
      <w:r w:rsidRPr="00A13D3E">
        <w:rPr>
          <w:sz w:val="28"/>
          <w:szCs w:val="28"/>
        </w:rPr>
        <w:t>МНПА</w:t>
      </w:r>
      <w:proofErr w:type="spellEnd"/>
      <w:r w:rsidRPr="00A13D3E">
        <w:rPr>
          <w:sz w:val="28"/>
          <w:szCs w:val="28"/>
        </w:rPr>
        <w:t xml:space="preserve"> за 201</w:t>
      </w:r>
      <w:r w:rsidR="004B4350" w:rsidRPr="00A13D3E">
        <w:rPr>
          <w:sz w:val="28"/>
          <w:szCs w:val="28"/>
        </w:rPr>
        <w:t>8</w:t>
      </w:r>
      <w:r w:rsidRPr="00A13D3E">
        <w:rPr>
          <w:sz w:val="28"/>
          <w:szCs w:val="28"/>
        </w:rPr>
        <w:t xml:space="preserve"> год также были предоставлены в Главное правовое управление Губернатора и Правительства Камчатского края </w:t>
      </w:r>
      <w:r w:rsidR="00F3345C" w:rsidRPr="00A13D3E">
        <w:rPr>
          <w:sz w:val="28"/>
          <w:szCs w:val="28"/>
        </w:rPr>
        <w:t>(далее - ГПУ)</w:t>
      </w:r>
      <w:r w:rsidRPr="00A13D3E">
        <w:rPr>
          <w:sz w:val="28"/>
          <w:szCs w:val="28"/>
        </w:rPr>
        <w:t xml:space="preserve"> для включения в реестр </w:t>
      </w:r>
      <w:proofErr w:type="spellStart"/>
      <w:r w:rsidRPr="00A13D3E">
        <w:rPr>
          <w:sz w:val="28"/>
          <w:szCs w:val="28"/>
        </w:rPr>
        <w:t>МНПА</w:t>
      </w:r>
      <w:proofErr w:type="spellEnd"/>
      <w:r w:rsidRPr="00A13D3E">
        <w:rPr>
          <w:sz w:val="28"/>
          <w:szCs w:val="28"/>
        </w:rPr>
        <w:t>, а также в Прокуратуру Олюторского района на правовую экспертизу. Так Министерство</w:t>
      </w:r>
      <w:r w:rsidR="00F3345C" w:rsidRPr="00A13D3E">
        <w:rPr>
          <w:sz w:val="28"/>
          <w:szCs w:val="28"/>
        </w:rPr>
        <w:t>м</w:t>
      </w:r>
      <w:r w:rsidRPr="00A13D3E">
        <w:rPr>
          <w:sz w:val="28"/>
          <w:szCs w:val="28"/>
        </w:rPr>
        <w:t xml:space="preserve"> финансов Камчатского края </w:t>
      </w:r>
      <w:r w:rsidR="00F3345C" w:rsidRPr="00A13D3E">
        <w:rPr>
          <w:sz w:val="28"/>
          <w:szCs w:val="28"/>
        </w:rPr>
        <w:t>указаны замечания в проект Решения о бюджете на 201</w:t>
      </w:r>
      <w:r w:rsidR="004B4350" w:rsidRPr="00A13D3E">
        <w:rPr>
          <w:sz w:val="28"/>
          <w:szCs w:val="28"/>
        </w:rPr>
        <w:t>8 и плановый период 2019</w:t>
      </w:r>
      <w:r w:rsidR="00F3345C" w:rsidRPr="00A13D3E">
        <w:rPr>
          <w:sz w:val="28"/>
          <w:szCs w:val="28"/>
        </w:rPr>
        <w:t>-20</w:t>
      </w:r>
      <w:r w:rsidR="004B4350" w:rsidRPr="00A13D3E">
        <w:rPr>
          <w:sz w:val="28"/>
          <w:szCs w:val="28"/>
        </w:rPr>
        <w:t>20</w:t>
      </w:r>
      <w:r w:rsidR="00F3345C" w:rsidRPr="00A13D3E">
        <w:rPr>
          <w:sz w:val="28"/>
          <w:szCs w:val="28"/>
        </w:rPr>
        <w:t>гг.</w:t>
      </w:r>
    </w:p>
    <w:p w:rsidR="005F3175" w:rsidRPr="00A13D3E" w:rsidRDefault="00F94A92" w:rsidP="004B4350">
      <w:pPr>
        <w:shd w:val="clear" w:color="auto" w:fill="FFFFFF"/>
        <w:spacing w:line="276" w:lineRule="auto"/>
        <w:jc w:val="both"/>
        <w:rPr>
          <w:sz w:val="28"/>
          <w:szCs w:val="28"/>
        </w:rPr>
      </w:pPr>
      <w:r w:rsidRPr="00A13D3E">
        <w:rPr>
          <w:sz w:val="28"/>
          <w:szCs w:val="28"/>
        </w:rPr>
        <w:tab/>
        <w:t>Специалистом администрации</w:t>
      </w:r>
      <w:r w:rsidR="003445B4" w:rsidRPr="00A13D3E">
        <w:rPr>
          <w:sz w:val="28"/>
          <w:szCs w:val="28"/>
        </w:rPr>
        <w:t xml:space="preserve"> </w:t>
      </w:r>
      <w:r w:rsidR="005F3175" w:rsidRPr="00A13D3E">
        <w:rPr>
          <w:sz w:val="28"/>
          <w:szCs w:val="28"/>
        </w:rPr>
        <w:t xml:space="preserve">совершено </w:t>
      </w:r>
      <w:r w:rsidR="0075258D" w:rsidRPr="00A13D3E">
        <w:rPr>
          <w:sz w:val="28"/>
          <w:szCs w:val="28"/>
        </w:rPr>
        <w:t>1303</w:t>
      </w:r>
      <w:r w:rsidR="005F3175" w:rsidRPr="00A13D3E">
        <w:rPr>
          <w:sz w:val="28"/>
          <w:szCs w:val="28"/>
        </w:rPr>
        <w:t xml:space="preserve"> нотариальн</w:t>
      </w:r>
      <w:r w:rsidRPr="00A13D3E">
        <w:rPr>
          <w:sz w:val="28"/>
          <w:szCs w:val="28"/>
        </w:rPr>
        <w:t>ое</w:t>
      </w:r>
      <w:r w:rsidR="005F3175" w:rsidRPr="00A13D3E">
        <w:rPr>
          <w:sz w:val="28"/>
          <w:szCs w:val="28"/>
        </w:rPr>
        <w:t xml:space="preserve"> действи</w:t>
      </w:r>
      <w:r w:rsidRPr="00A13D3E">
        <w:rPr>
          <w:sz w:val="28"/>
          <w:szCs w:val="28"/>
        </w:rPr>
        <w:t>е</w:t>
      </w:r>
      <w:r w:rsidR="005F3175" w:rsidRPr="00A13D3E">
        <w:rPr>
          <w:sz w:val="28"/>
          <w:szCs w:val="28"/>
        </w:rPr>
        <w:t xml:space="preserve">, среди них – оформление доверенностей, освидетельствование подписи, заверение копий документов и др.  Взыскано госпошлины на сумму </w:t>
      </w:r>
      <w:r w:rsidR="00536336" w:rsidRPr="00A13D3E">
        <w:rPr>
          <w:sz w:val="28"/>
          <w:szCs w:val="28"/>
        </w:rPr>
        <w:t xml:space="preserve">31 190 </w:t>
      </w:r>
      <w:r w:rsidR="005F3175" w:rsidRPr="00A13D3E">
        <w:rPr>
          <w:sz w:val="28"/>
          <w:szCs w:val="28"/>
        </w:rPr>
        <w:t>рублей.</w:t>
      </w:r>
    </w:p>
    <w:p w:rsidR="005F3175" w:rsidRPr="00A13D3E" w:rsidRDefault="005F3175" w:rsidP="004B4350">
      <w:pPr>
        <w:shd w:val="clear" w:color="auto" w:fill="FFFFFF"/>
        <w:spacing w:line="276" w:lineRule="auto"/>
        <w:jc w:val="both"/>
        <w:rPr>
          <w:sz w:val="28"/>
          <w:szCs w:val="28"/>
          <w:shd w:val="clear" w:color="auto" w:fill="FFFFFF"/>
        </w:rPr>
      </w:pPr>
      <w:r w:rsidRPr="00A13D3E">
        <w:rPr>
          <w:sz w:val="28"/>
          <w:szCs w:val="28"/>
        </w:rPr>
        <w:t xml:space="preserve">   </w:t>
      </w:r>
      <w:r w:rsidRPr="00A13D3E">
        <w:rPr>
          <w:sz w:val="28"/>
          <w:szCs w:val="28"/>
        </w:rPr>
        <w:tab/>
        <w:t xml:space="preserve">Рассматривались обращения граждан. Это в основном, обращения о поведении граждан в быту, </w:t>
      </w:r>
      <w:r w:rsidR="008A5FA9" w:rsidRPr="00A13D3E">
        <w:rPr>
          <w:sz w:val="28"/>
          <w:szCs w:val="28"/>
          <w:shd w:val="clear" w:color="auto" w:fill="FFFFFF"/>
        </w:rPr>
        <w:t>улучшения жилищных условий (</w:t>
      </w:r>
      <w:r w:rsidR="0075258D" w:rsidRPr="00A13D3E">
        <w:rPr>
          <w:sz w:val="28"/>
          <w:szCs w:val="28"/>
          <w:shd w:val="clear" w:color="auto" w:fill="FFFFFF"/>
        </w:rPr>
        <w:t>7</w:t>
      </w:r>
      <w:r w:rsidRPr="00A13D3E">
        <w:rPr>
          <w:sz w:val="28"/>
          <w:szCs w:val="28"/>
          <w:shd w:val="clear" w:color="auto" w:fill="FFFFFF"/>
        </w:rPr>
        <w:t>), капитальные и косметические ремонты муниципального жилья,</w:t>
      </w:r>
      <w:r w:rsidR="0075258D" w:rsidRPr="00A13D3E">
        <w:rPr>
          <w:sz w:val="28"/>
          <w:szCs w:val="28"/>
        </w:rPr>
        <w:t xml:space="preserve"> системы отопления, полов (7</w:t>
      </w:r>
      <w:r w:rsidRPr="00A13D3E">
        <w:rPr>
          <w:sz w:val="28"/>
          <w:szCs w:val="28"/>
        </w:rPr>
        <w:t>), об</w:t>
      </w:r>
      <w:r w:rsidR="0075258D" w:rsidRPr="00A13D3E">
        <w:rPr>
          <w:sz w:val="28"/>
          <w:szCs w:val="28"/>
        </w:rPr>
        <w:t xml:space="preserve"> оказании материальной помощи (21</w:t>
      </w:r>
      <w:r w:rsidRPr="00A13D3E">
        <w:rPr>
          <w:sz w:val="28"/>
          <w:szCs w:val="28"/>
        </w:rPr>
        <w:t>), о помощи в трудоустройстве за пределами поселения (</w:t>
      </w:r>
      <w:r w:rsidR="0075258D" w:rsidRPr="00A13D3E">
        <w:rPr>
          <w:sz w:val="28"/>
          <w:szCs w:val="28"/>
        </w:rPr>
        <w:t>4</w:t>
      </w:r>
      <w:r w:rsidRPr="00A13D3E">
        <w:rPr>
          <w:sz w:val="28"/>
          <w:szCs w:val="28"/>
        </w:rPr>
        <w:t>), розыск родственников (</w:t>
      </w:r>
      <w:r w:rsidR="0075258D" w:rsidRPr="00A13D3E">
        <w:rPr>
          <w:sz w:val="28"/>
          <w:szCs w:val="28"/>
        </w:rPr>
        <w:t>5</w:t>
      </w:r>
      <w:r w:rsidRPr="00A13D3E">
        <w:rPr>
          <w:sz w:val="28"/>
          <w:szCs w:val="28"/>
        </w:rPr>
        <w:t>), оформление документов на субсидии и  дополнительные компенсационные выплаты различным категориям граждан</w:t>
      </w:r>
      <w:r w:rsidRPr="00A13D3E">
        <w:rPr>
          <w:sz w:val="28"/>
          <w:szCs w:val="28"/>
          <w:shd w:val="clear" w:color="auto" w:fill="FFFFFF"/>
        </w:rPr>
        <w:t>, оформление заявок на вылов биоресурсов коренным населением (</w:t>
      </w:r>
      <w:r w:rsidR="0075258D" w:rsidRPr="00A13D3E">
        <w:rPr>
          <w:sz w:val="28"/>
          <w:szCs w:val="28"/>
          <w:shd w:val="clear" w:color="auto" w:fill="FFFFFF"/>
        </w:rPr>
        <w:t>114</w:t>
      </w:r>
      <w:r w:rsidRPr="00A13D3E">
        <w:rPr>
          <w:sz w:val="28"/>
          <w:szCs w:val="28"/>
          <w:shd w:val="clear" w:color="auto" w:fill="FFFFFF"/>
        </w:rPr>
        <w:t>), сбор документов для получения жилищного сертификата (1).</w:t>
      </w:r>
    </w:p>
    <w:p w:rsidR="005F3175" w:rsidRPr="00A13D3E" w:rsidRDefault="005F3175" w:rsidP="004B4350">
      <w:pPr>
        <w:shd w:val="clear" w:color="auto" w:fill="FFFFFF"/>
        <w:spacing w:line="276" w:lineRule="auto"/>
        <w:jc w:val="both"/>
        <w:rPr>
          <w:b/>
          <w:sz w:val="28"/>
          <w:szCs w:val="28"/>
        </w:rPr>
      </w:pPr>
      <w:r w:rsidRPr="00A13D3E">
        <w:rPr>
          <w:b/>
          <w:sz w:val="28"/>
          <w:szCs w:val="28"/>
        </w:rPr>
        <w:tab/>
        <w:t>Администрацией ведется исполнение отдельных государственных полномочий:</w:t>
      </w:r>
    </w:p>
    <w:p w:rsidR="005F3175" w:rsidRPr="00A13D3E" w:rsidRDefault="005F3175" w:rsidP="004B4350">
      <w:pPr>
        <w:shd w:val="clear" w:color="auto" w:fill="FFFFFF"/>
        <w:spacing w:line="276" w:lineRule="auto"/>
        <w:jc w:val="both"/>
        <w:rPr>
          <w:b/>
          <w:sz w:val="28"/>
          <w:szCs w:val="28"/>
        </w:rPr>
      </w:pPr>
      <w:r w:rsidRPr="00A13D3E">
        <w:rPr>
          <w:sz w:val="28"/>
          <w:szCs w:val="28"/>
        </w:rPr>
        <w:tab/>
        <w:t xml:space="preserve">1) </w:t>
      </w:r>
      <w:r w:rsidRPr="00A13D3E">
        <w:rPr>
          <w:b/>
          <w:sz w:val="28"/>
          <w:szCs w:val="28"/>
        </w:rPr>
        <w:t>Работа по оформлению документов для паспортного стола.</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 xml:space="preserve">Из-за отдаленности от районного центра специалист администрации проводит работу со всеми лицами, находящимися на территории поселения по подготовке документов для получения паспортов впервые, для обмена паспорта по возрасту, регистрации по месту жительства и т.д. </w:t>
      </w:r>
    </w:p>
    <w:p w:rsidR="005F3175" w:rsidRPr="00A13D3E" w:rsidRDefault="005F3175" w:rsidP="004B4350">
      <w:pPr>
        <w:shd w:val="clear" w:color="auto" w:fill="FFFFFF"/>
        <w:spacing w:line="276" w:lineRule="auto"/>
        <w:jc w:val="both"/>
        <w:rPr>
          <w:b/>
          <w:sz w:val="28"/>
          <w:szCs w:val="28"/>
        </w:rPr>
      </w:pPr>
      <w:r w:rsidRPr="00A13D3E">
        <w:rPr>
          <w:b/>
          <w:bCs/>
          <w:sz w:val="28"/>
          <w:szCs w:val="28"/>
        </w:rPr>
        <w:tab/>
        <w:t xml:space="preserve">2) </w:t>
      </w:r>
      <w:r w:rsidRPr="00A13D3E">
        <w:rPr>
          <w:b/>
          <w:sz w:val="28"/>
          <w:szCs w:val="28"/>
        </w:rPr>
        <w:t>в части ведения воинского учета на территориях, где отсутствуют военные комиссариаты</w:t>
      </w:r>
      <w:r w:rsidRPr="00A13D3E">
        <w:rPr>
          <w:b/>
          <w:bCs/>
          <w:sz w:val="28"/>
          <w:szCs w:val="28"/>
        </w:rPr>
        <w:t xml:space="preserve"> </w:t>
      </w:r>
    </w:p>
    <w:p w:rsidR="005F3175" w:rsidRPr="00A13D3E" w:rsidRDefault="005F3175" w:rsidP="004B4350">
      <w:pPr>
        <w:shd w:val="clear" w:color="auto" w:fill="FFFFFF"/>
        <w:spacing w:line="276" w:lineRule="auto"/>
        <w:rPr>
          <w:sz w:val="28"/>
          <w:szCs w:val="28"/>
        </w:rPr>
      </w:pPr>
      <w:r w:rsidRPr="00A13D3E">
        <w:rPr>
          <w:sz w:val="28"/>
          <w:szCs w:val="28"/>
        </w:rPr>
        <w:t> </w:t>
      </w:r>
      <w:r w:rsidRPr="00A13D3E">
        <w:rPr>
          <w:sz w:val="28"/>
          <w:szCs w:val="28"/>
        </w:rPr>
        <w:tab/>
        <w:t xml:space="preserve">Учет граждан, пребывающих в запасе, и граждан, подлежащих   призыву на военную службу в </w:t>
      </w:r>
      <w:proofErr w:type="spellStart"/>
      <w:r w:rsidRPr="00A13D3E">
        <w:rPr>
          <w:sz w:val="28"/>
          <w:szCs w:val="28"/>
        </w:rPr>
        <w:t>ВС</w:t>
      </w:r>
      <w:proofErr w:type="spellEnd"/>
      <w:r w:rsidRPr="00A13D3E">
        <w:rPr>
          <w:sz w:val="28"/>
          <w:szCs w:val="28"/>
        </w:rPr>
        <w:t xml:space="preserve"> РФ, в администрации организован и ведется в соответствии с требованиями закона РФ «О воинской обязанности и военной службе». Ежегодно проводится сверка с отделом Военного комиссариата КК по </w:t>
      </w:r>
      <w:proofErr w:type="spellStart"/>
      <w:r w:rsidRPr="00A13D3E">
        <w:rPr>
          <w:sz w:val="28"/>
          <w:szCs w:val="28"/>
        </w:rPr>
        <w:t>Олюторскому</w:t>
      </w:r>
      <w:proofErr w:type="spellEnd"/>
      <w:r w:rsidRPr="00A13D3E">
        <w:rPr>
          <w:sz w:val="28"/>
          <w:szCs w:val="28"/>
        </w:rPr>
        <w:t xml:space="preserve"> району. На воинском учете состоят </w:t>
      </w:r>
      <w:r w:rsidR="008A5FA9" w:rsidRPr="00A13D3E">
        <w:rPr>
          <w:sz w:val="28"/>
          <w:szCs w:val="28"/>
        </w:rPr>
        <w:t>1</w:t>
      </w:r>
      <w:r w:rsidR="0075258D" w:rsidRPr="00A13D3E">
        <w:rPr>
          <w:sz w:val="28"/>
          <w:szCs w:val="28"/>
        </w:rPr>
        <w:t>08</w:t>
      </w:r>
      <w:r w:rsidRPr="00A13D3E">
        <w:rPr>
          <w:sz w:val="28"/>
          <w:szCs w:val="28"/>
        </w:rPr>
        <w:t xml:space="preserve"> человек, в том числе: офицеры– 0, сержантов и солдат –</w:t>
      </w:r>
      <w:r w:rsidR="0075258D" w:rsidRPr="00A13D3E">
        <w:rPr>
          <w:sz w:val="28"/>
          <w:szCs w:val="28"/>
        </w:rPr>
        <w:t>102</w:t>
      </w:r>
      <w:r w:rsidRPr="00A13D3E">
        <w:rPr>
          <w:sz w:val="28"/>
          <w:szCs w:val="28"/>
        </w:rPr>
        <w:t>, Граждан, подлежащих призыву на военную слу</w:t>
      </w:r>
      <w:r w:rsidR="0075258D" w:rsidRPr="00A13D3E">
        <w:rPr>
          <w:sz w:val="28"/>
          <w:szCs w:val="28"/>
        </w:rPr>
        <w:t>жбу, не пребывающих в запасе – 6</w:t>
      </w:r>
      <w:r w:rsidRPr="00A13D3E">
        <w:rPr>
          <w:sz w:val="28"/>
          <w:szCs w:val="28"/>
        </w:rPr>
        <w:t xml:space="preserve">. На исполнение государственных полномочий получена субвенция из федерального бюджета </w:t>
      </w:r>
      <w:r w:rsidR="0075258D" w:rsidRPr="00A13D3E">
        <w:rPr>
          <w:sz w:val="28"/>
          <w:szCs w:val="28"/>
        </w:rPr>
        <w:t xml:space="preserve">178, 9 </w:t>
      </w:r>
      <w:proofErr w:type="spellStart"/>
      <w:r w:rsidR="0075258D" w:rsidRPr="00A13D3E">
        <w:rPr>
          <w:sz w:val="28"/>
          <w:szCs w:val="28"/>
        </w:rPr>
        <w:t>тыс</w:t>
      </w:r>
      <w:proofErr w:type="spellEnd"/>
      <w:r w:rsidR="0075258D" w:rsidRPr="00A13D3E">
        <w:rPr>
          <w:sz w:val="28"/>
          <w:szCs w:val="28"/>
        </w:rPr>
        <w:t xml:space="preserve"> </w:t>
      </w:r>
      <w:proofErr w:type="spellStart"/>
      <w:r w:rsidR="0075258D" w:rsidRPr="00A13D3E">
        <w:rPr>
          <w:sz w:val="28"/>
          <w:szCs w:val="28"/>
        </w:rPr>
        <w:t>руб</w:t>
      </w:r>
      <w:proofErr w:type="spellEnd"/>
      <w:r w:rsidRPr="00A13D3E">
        <w:rPr>
          <w:sz w:val="28"/>
          <w:szCs w:val="28"/>
        </w:rPr>
        <w:t xml:space="preserve"> на выплату заработной платы и перечисление страховых взносов специалисту </w:t>
      </w:r>
      <w:proofErr w:type="spellStart"/>
      <w:r w:rsidRPr="00A13D3E">
        <w:rPr>
          <w:sz w:val="28"/>
          <w:szCs w:val="28"/>
        </w:rPr>
        <w:t>ВУС</w:t>
      </w:r>
      <w:proofErr w:type="spellEnd"/>
    </w:p>
    <w:p w:rsidR="005F3175" w:rsidRPr="00A13D3E" w:rsidRDefault="005F3175" w:rsidP="004B4350">
      <w:pPr>
        <w:shd w:val="clear" w:color="auto" w:fill="FFFFFF"/>
        <w:spacing w:line="276" w:lineRule="auto"/>
        <w:rPr>
          <w:b/>
          <w:sz w:val="28"/>
          <w:szCs w:val="28"/>
        </w:rPr>
      </w:pPr>
      <w:r w:rsidRPr="00A13D3E">
        <w:rPr>
          <w:sz w:val="28"/>
          <w:szCs w:val="28"/>
        </w:rPr>
        <w:tab/>
      </w:r>
      <w:r w:rsidRPr="00A13D3E">
        <w:rPr>
          <w:b/>
          <w:sz w:val="28"/>
          <w:szCs w:val="28"/>
        </w:rPr>
        <w:t>3)  Оформление актов гражданского состояния</w:t>
      </w:r>
    </w:p>
    <w:p w:rsidR="005F3175" w:rsidRPr="00A13D3E" w:rsidRDefault="005F3175" w:rsidP="004B4350">
      <w:pPr>
        <w:shd w:val="clear" w:color="auto" w:fill="FFFFFF"/>
        <w:spacing w:line="276" w:lineRule="auto"/>
        <w:rPr>
          <w:sz w:val="28"/>
          <w:szCs w:val="28"/>
        </w:rPr>
      </w:pPr>
      <w:r w:rsidRPr="00A13D3E">
        <w:rPr>
          <w:sz w:val="28"/>
          <w:szCs w:val="28"/>
        </w:rPr>
        <w:tab/>
        <w:t>Специалист администрации ведет первичную регистрацию актов гражданского состояния (рождение, смерть, регистрация брака и расторжение брака , установление отцовства), всего за 20</w:t>
      </w:r>
      <w:r w:rsidR="008A5FA9" w:rsidRPr="00A13D3E">
        <w:rPr>
          <w:sz w:val="28"/>
          <w:szCs w:val="28"/>
        </w:rPr>
        <w:t>1</w:t>
      </w:r>
      <w:r w:rsidR="0075258D" w:rsidRPr="00A13D3E">
        <w:rPr>
          <w:sz w:val="28"/>
          <w:szCs w:val="28"/>
        </w:rPr>
        <w:t>8</w:t>
      </w:r>
      <w:r w:rsidRPr="00A13D3E">
        <w:rPr>
          <w:sz w:val="28"/>
          <w:szCs w:val="28"/>
        </w:rPr>
        <w:t xml:space="preserve"> год произведено </w:t>
      </w:r>
      <w:r w:rsidR="0075258D" w:rsidRPr="00A13D3E">
        <w:rPr>
          <w:sz w:val="28"/>
          <w:szCs w:val="28"/>
        </w:rPr>
        <w:t>9</w:t>
      </w:r>
      <w:r w:rsidRPr="00A13D3E">
        <w:rPr>
          <w:sz w:val="28"/>
          <w:szCs w:val="28"/>
        </w:rPr>
        <w:t xml:space="preserve"> юридико-значимых действий, а также осуществляет  прием документов, проверяет правильность оформления заявлений на повторную выдачу свидетельств, </w:t>
      </w:r>
      <w:r w:rsidRPr="00A13D3E">
        <w:rPr>
          <w:sz w:val="28"/>
          <w:szCs w:val="28"/>
        </w:rPr>
        <w:lastRenderedPageBreak/>
        <w:t xml:space="preserve">заявлений о внесения изменений в актовые записи и т.д. для отправки в отдел ЗАГС Администрации </w:t>
      </w:r>
      <w:proofErr w:type="spellStart"/>
      <w:r w:rsidRPr="00A13D3E">
        <w:rPr>
          <w:sz w:val="28"/>
          <w:szCs w:val="28"/>
        </w:rPr>
        <w:t>ОМР</w:t>
      </w:r>
      <w:proofErr w:type="spellEnd"/>
      <w:r w:rsidRPr="00A13D3E">
        <w:rPr>
          <w:sz w:val="28"/>
          <w:szCs w:val="28"/>
        </w:rPr>
        <w:t xml:space="preserve">. На исполнение государственных полномочий получена субвенция из федерального бюджета </w:t>
      </w:r>
      <w:r w:rsidR="008F47E3" w:rsidRPr="00A13D3E">
        <w:rPr>
          <w:sz w:val="28"/>
          <w:szCs w:val="28"/>
        </w:rPr>
        <w:t>12</w:t>
      </w:r>
      <w:r w:rsidR="009A5B9E" w:rsidRPr="00A13D3E">
        <w:rPr>
          <w:sz w:val="28"/>
          <w:szCs w:val="28"/>
        </w:rPr>
        <w:t>00</w:t>
      </w:r>
      <w:r w:rsidRPr="00A13D3E">
        <w:rPr>
          <w:sz w:val="28"/>
          <w:szCs w:val="28"/>
        </w:rPr>
        <w:t xml:space="preserve">,00 и из краевого бюджета - </w:t>
      </w:r>
      <w:r w:rsidR="008F47E3" w:rsidRPr="00A13D3E">
        <w:rPr>
          <w:sz w:val="28"/>
          <w:szCs w:val="28"/>
        </w:rPr>
        <w:t>1</w:t>
      </w:r>
      <w:r w:rsidR="009A5B9E" w:rsidRPr="00A13D3E">
        <w:rPr>
          <w:sz w:val="28"/>
          <w:szCs w:val="28"/>
        </w:rPr>
        <w:t>00</w:t>
      </w:r>
      <w:r w:rsidRPr="00A13D3E">
        <w:rPr>
          <w:sz w:val="28"/>
          <w:szCs w:val="28"/>
        </w:rPr>
        <w:t>,00 на выплату заработной платы и перечисление страховых взносов специалисту ЗАГС</w:t>
      </w:r>
    </w:p>
    <w:p w:rsidR="005F3175" w:rsidRPr="00A13D3E" w:rsidRDefault="005F3175" w:rsidP="004B4350">
      <w:pPr>
        <w:shd w:val="clear" w:color="auto" w:fill="FFFFFF"/>
        <w:spacing w:line="276" w:lineRule="auto"/>
        <w:rPr>
          <w:b/>
          <w:sz w:val="28"/>
          <w:szCs w:val="28"/>
        </w:rPr>
      </w:pPr>
      <w:r w:rsidRPr="00A13D3E">
        <w:rPr>
          <w:sz w:val="28"/>
          <w:szCs w:val="28"/>
        </w:rPr>
        <w:tab/>
      </w:r>
      <w:r w:rsidRPr="00A13D3E">
        <w:rPr>
          <w:b/>
          <w:sz w:val="28"/>
          <w:szCs w:val="28"/>
        </w:rPr>
        <w:t>4)  Административная комиссия поселения</w:t>
      </w:r>
    </w:p>
    <w:p w:rsidR="009A5B9E" w:rsidRPr="00A13D3E" w:rsidRDefault="008F47E3" w:rsidP="004B4350">
      <w:pPr>
        <w:shd w:val="clear" w:color="auto" w:fill="FFFFFF"/>
        <w:spacing w:line="276" w:lineRule="auto"/>
        <w:rPr>
          <w:sz w:val="28"/>
          <w:szCs w:val="28"/>
        </w:rPr>
      </w:pPr>
      <w:r w:rsidRPr="00A13D3E">
        <w:rPr>
          <w:sz w:val="28"/>
          <w:szCs w:val="28"/>
        </w:rPr>
        <w:tab/>
      </w:r>
      <w:r w:rsidR="005F3175" w:rsidRPr="00A13D3E">
        <w:rPr>
          <w:sz w:val="28"/>
          <w:szCs w:val="28"/>
        </w:rPr>
        <w:t>За 201</w:t>
      </w:r>
      <w:r w:rsidRPr="00A13D3E">
        <w:rPr>
          <w:sz w:val="28"/>
          <w:szCs w:val="28"/>
        </w:rPr>
        <w:t>8</w:t>
      </w:r>
      <w:r w:rsidR="005F3175" w:rsidRPr="00A13D3E">
        <w:rPr>
          <w:sz w:val="28"/>
          <w:szCs w:val="28"/>
        </w:rPr>
        <w:t xml:space="preserve"> год рассмотрено </w:t>
      </w:r>
      <w:r w:rsidRPr="00A13D3E">
        <w:rPr>
          <w:sz w:val="28"/>
          <w:szCs w:val="28"/>
        </w:rPr>
        <w:t>17 административных</w:t>
      </w:r>
      <w:r w:rsidR="005F3175" w:rsidRPr="00A13D3E">
        <w:rPr>
          <w:sz w:val="28"/>
          <w:szCs w:val="28"/>
        </w:rPr>
        <w:t xml:space="preserve"> дел: </w:t>
      </w:r>
    </w:p>
    <w:p w:rsidR="00176507" w:rsidRPr="00A13D3E" w:rsidRDefault="00176507" w:rsidP="004B4350">
      <w:pPr>
        <w:shd w:val="clear" w:color="auto" w:fill="FFFFFF"/>
        <w:spacing w:line="276" w:lineRule="auto"/>
        <w:rPr>
          <w:sz w:val="28"/>
          <w:szCs w:val="28"/>
        </w:rPr>
      </w:pPr>
      <w:r w:rsidRPr="00A13D3E">
        <w:rPr>
          <w:sz w:val="28"/>
          <w:szCs w:val="28"/>
        </w:rPr>
        <w:tab/>
        <w:t>1) по статье 4 (нарушение тишины и покоя граждан в ночное время - 1</w:t>
      </w:r>
      <w:r w:rsidR="008F47E3" w:rsidRPr="00A13D3E">
        <w:rPr>
          <w:sz w:val="28"/>
          <w:szCs w:val="28"/>
        </w:rPr>
        <w:t>3</w:t>
      </w:r>
      <w:r w:rsidRPr="00A13D3E">
        <w:rPr>
          <w:sz w:val="28"/>
          <w:szCs w:val="28"/>
        </w:rPr>
        <w:t xml:space="preserve"> дел (назначено административное наказание в виде: штрафа - 1</w:t>
      </w:r>
      <w:r w:rsidR="008F47E3" w:rsidRPr="00A13D3E">
        <w:rPr>
          <w:sz w:val="28"/>
          <w:szCs w:val="28"/>
        </w:rPr>
        <w:t>3</w:t>
      </w:r>
      <w:r w:rsidRPr="00A13D3E">
        <w:rPr>
          <w:sz w:val="28"/>
          <w:szCs w:val="28"/>
        </w:rPr>
        <w:t xml:space="preserve"> </w:t>
      </w:r>
      <w:proofErr w:type="spellStart"/>
      <w:r w:rsidRPr="00A13D3E">
        <w:rPr>
          <w:sz w:val="28"/>
          <w:szCs w:val="28"/>
        </w:rPr>
        <w:t>шт</w:t>
      </w:r>
      <w:proofErr w:type="spellEnd"/>
      <w:r w:rsidRPr="00A13D3E">
        <w:rPr>
          <w:sz w:val="28"/>
          <w:szCs w:val="28"/>
        </w:rPr>
        <w:t xml:space="preserve"> по 1000 </w:t>
      </w:r>
      <w:proofErr w:type="spellStart"/>
      <w:r w:rsidRPr="00A13D3E">
        <w:rPr>
          <w:sz w:val="28"/>
          <w:szCs w:val="28"/>
        </w:rPr>
        <w:t>руб</w:t>
      </w:r>
      <w:proofErr w:type="spellEnd"/>
      <w:r w:rsidRPr="00A13D3E">
        <w:rPr>
          <w:sz w:val="28"/>
          <w:szCs w:val="28"/>
        </w:rPr>
        <w:t>)</w:t>
      </w:r>
    </w:p>
    <w:p w:rsidR="00176507" w:rsidRPr="00A13D3E" w:rsidRDefault="00176507" w:rsidP="004B4350">
      <w:pPr>
        <w:shd w:val="clear" w:color="auto" w:fill="FFFFFF"/>
        <w:spacing w:line="276" w:lineRule="auto"/>
        <w:rPr>
          <w:sz w:val="28"/>
          <w:szCs w:val="28"/>
        </w:rPr>
      </w:pPr>
      <w:r w:rsidRPr="00A13D3E">
        <w:rPr>
          <w:sz w:val="28"/>
          <w:szCs w:val="28"/>
        </w:rPr>
        <w:tab/>
        <w:t xml:space="preserve">2) по статье 10 (нарушение правил благоустройства) - </w:t>
      </w:r>
      <w:r w:rsidR="008F47E3" w:rsidRPr="00A13D3E">
        <w:rPr>
          <w:sz w:val="28"/>
          <w:szCs w:val="28"/>
        </w:rPr>
        <w:t>4</w:t>
      </w:r>
      <w:r w:rsidRPr="00A13D3E">
        <w:rPr>
          <w:sz w:val="28"/>
          <w:szCs w:val="28"/>
        </w:rPr>
        <w:t xml:space="preserve"> дел, из них назначено административное наказание в виде: предупреждение </w:t>
      </w:r>
      <w:r w:rsidR="008F47E3" w:rsidRPr="00A13D3E">
        <w:rPr>
          <w:sz w:val="28"/>
          <w:szCs w:val="28"/>
        </w:rPr>
        <w:t>2</w:t>
      </w:r>
      <w:r w:rsidRPr="00A13D3E">
        <w:rPr>
          <w:sz w:val="28"/>
          <w:szCs w:val="28"/>
        </w:rPr>
        <w:t xml:space="preserve"> </w:t>
      </w:r>
      <w:proofErr w:type="spellStart"/>
      <w:r w:rsidRPr="00A13D3E">
        <w:rPr>
          <w:sz w:val="28"/>
          <w:szCs w:val="28"/>
        </w:rPr>
        <w:t>шт</w:t>
      </w:r>
      <w:proofErr w:type="spellEnd"/>
      <w:r w:rsidRPr="00A13D3E">
        <w:rPr>
          <w:sz w:val="28"/>
          <w:szCs w:val="28"/>
        </w:rPr>
        <w:t xml:space="preserve">, штраф </w:t>
      </w:r>
      <w:r w:rsidR="008F47E3" w:rsidRPr="00A13D3E">
        <w:rPr>
          <w:sz w:val="28"/>
          <w:szCs w:val="28"/>
        </w:rPr>
        <w:t>2</w:t>
      </w:r>
      <w:r w:rsidRPr="00A13D3E">
        <w:rPr>
          <w:sz w:val="28"/>
          <w:szCs w:val="28"/>
        </w:rPr>
        <w:t xml:space="preserve"> </w:t>
      </w:r>
      <w:proofErr w:type="spellStart"/>
      <w:r w:rsidRPr="00A13D3E">
        <w:rPr>
          <w:sz w:val="28"/>
          <w:szCs w:val="28"/>
        </w:rPr>
        <w:t>шт</w:t>
      </w:r>
      <w:proofErr w:type="spellEnd"/>
      <w:r w:rsidRPr="00A13D3E">
        <w:rPr>
          <w:sz w:val="28"/>
          <w:szCs w:val="28"/>
        </w:rPr>
        <w:t xml:space="preserve"> по 1500 </w:t>
      </w:r>
      <w:proofErr w:type="spellStart"/>
      <w:r w:rsidRPr="00A13D3E">
        <w:rPr>
          <w:sz w:val="28"/>
          <w:szCs w:val="28"/>
        </w:rPr>
        <w:t>руб</w:t>
      </w:r>
      <w:proofErr w:type="spellEnd"/>
    </w:p>
    <w:p w:rsidR="005F3175" w:rsidRPr="00A13D3E" w:rsidRDefault="00176507" w:rsidP="004B4350">
      <w:pPr>
        <w:shd w:val="clear" w:color="auto" w:fill="FFFFFF"/>
        <w:spacing w:line="276" w:lineRule="auto"/>
        <w:rPr>
          <w:sz w:val="28"/>
          <w:szCs w:val="28"/>
        </w:rPr>
      </w:pPr>
      <w:r w:rsidRPr="00A13D3E">
        <w:rPr>
          <w:sz w:val="28"/>
          <w:szCs w:val="28"/>
        </w:rPr>
        <w:tab/>
        <w:t>Таким образом</w:t>
      </w:r>
      <w:r w:rsidR="008F47E3" w:rsidRPr="00A13D3E">
        <w:rPr>
          <w:sz w:val="28"/>
          <w:szCs w:val="28"/>
        </w:rPr>
        <w:t>,</w:t>
      </w:r>
      <w:r w:rsidRPr="00A13D3E">
        <w:rPr>
          <w:sz w:val="28"/>
          <w:szCs w:val="28"/>
        </w:rPr>
        <w:t xml:space="preserve"> </w:t>
      </w:r>
      <w:r w:rsidR="008F47E3" w:rsidRPr="00A13D3E">
        <w:rPr>
          <w:sz w:val="28"/>
          <w:szCs w:val="28"/>
        </w:rPr>
        <w:t>назначено 15 штрафов на сумму 16</w:t>
      </w:r>
      <w:r w:rsidRPr="00A13D3E">
        <w:rPr>
          <w:sz w:val="28"/>
          <w:szCs w:val="28"/>
        </w:rPr>
        <w:t xml:space="preserve"> 000 </w:t>
      </w:r>
      <w:proofErr w:type="spellStart"/>
      <w:r w:rsidRPr="00A13D3E">
        <w:rPr>
          <w:sz w:val="28"/>
          <w:szCs w:val="28"/>
        </w:rPr>
        <w:t>руб</w:t>
      </w:r>
      <w:proofErr w:type="spellEnd"/>
      <w:r w:rsidRPr="00A13D3E">
        <w:rPr>
          <w:sz w:val="28"/>
          <w:szCs w:val="28"/>
        </w:rPr>
        <w:t xml:space="preserve">, предупреждений - </w:t>
      </w:r>
      <w:r w:rsidR="008F47E3" w:rsidRPr="00A13D3E">
        <w:rPr>
          <w:sz w:val="28"/>
          <w:szCs w:val="28"/>
        </w:rPr>
        <w:t>2</w:t>
      </w:r>
      <w:r w:rsidRPr="00A13D3E">
        <w:rPr>
          <w:sz w:val="28"/>
          <w:szCs w:val="28"/>
        </w:rPr>
        <w:t xml:space="preserve"> шт. </w:t>
      </w:r>
      <w:r w:rsidR="005F3175" w:rsidRPr="00A13D3E">
        <w:rPr>
          <w:sz w:val="28"/>
          <w:szCs w:val="28"/>
        </w:rPr>
        <w:t xml:space="preserve">На материально-техническое обеспечение административной комиссии получена субвенция из краевого бюджета в сумме </w:t>
      </w:r>
      <w:r w:rsidRPr="00A13D3E">
        <w:rPr>
          <w:sz w:val="28"/>
          <w:szCs w:val="28"/>
        </w:rPr>
        <w:t>20 500</w:t>
      </w:r>
      <w:r w:rsidR="005F3175" w:rsidRPr="00A13D3E">
        <w:rPr>
          <w:sz w:val="28"/>
          <w:szCs w:val="28"/>
        </w:rPr>
        <w:t xml:space="preserve">,00. На данную сумму приобретен </w:t>
      </w:r>
      <w:r w:rsidR="008F47E3" w:rsidRPr="00A13D3E">
        <w:rPr>
          <w:sz w:val="28"/>
          <w:szCs w:val="28"/>
        </w:rPr>
        <w:t>шкаф</w:t>
      </w:r>
      <w:r w:rsidR="005F3175" w:rsidRPr="00A13D3E">
        <w:rPr>
          <w:sz w:val="28"/>
          <w:szCs w:val="28"/>
        </w:rPr>
        <w:t xml:space="preserve"> и канцелярские товары.</w:t>
      </w:r>
    </w:p>
    <w:p w:rsidR="005F3175" w:rsidRPr="00A13D3E" w:rsidRDefault="005F3175" w:rsidP="004B4350">
      <w:pPr>
        <w:shd w:val="clear" w:color="auto" w:fill="FFFFFF"/>
        <w:spacing w:line="276" w:lineRule="auto"/>
        <w:rPr>
          <w:sz w:val="28"/>
          <w:szCs w:val="28"/>
        </w:rPr>
      </w:pPr>
    </w:p>
    <w:p w:rsidR="005F3175" w:rsidRPr="00A13D3E" w:rsidRDefault="005F3175" w:rsidP="004B4350">
      <w:pPr>
        <w:shd w:val="clear" w:color="auto" w:fill="FFFFFF"/>
        <w:spacing w:line="276" w:lineRule="auto"/>
        <w:jc w:val="both"/>
        <w:rPr>
          <w:b/>
          <w:sz w:val="28"/>
          <w:szCs w:val="28"/>
        </w:rPr>
      </w:pPr>
      <w:r w:rsidRPr="00A13D3E">
        <w:rPr>
          <w:b/>
          <w:bCs/>
          <w:sz w:val="28"/>
          <w:szCs w:val="28"/>
        </w:rPr>
        <w:t>Бюджет</w:t>
      </w:r>
    </w:p>
    <w:p w:rsidR="004E5C81" w:rsidRPr="00A13D3E" w:rsidRDefault="005F3175" w:rsidP="004E5C81">
      <w:pPr>
        <w:shd w:val="clear" w:color="auto" w:fill="FFFFFF"/>
        <w:spacing w:line="276" w:lineRule="auto"/>
        <w:ind w:firstLine="720"/>
        <w:jc w:val="both"/>
        <w:rPr>
          <w:sz w:val="28"/>
          <w:szCs w:val="28"/>
        </w:rPr>
      </w:pPr>
      <w:r w:rsidRPr="00A13D3E">
        <w:rPr>
          <w:sz w:val="28"/>
          <w:szCs w:val="28"/>
        </w:rPr>
        <w:tab/>
      </w:r>
      <w:r w:rsidR="004E5C81" w:rsidRPr="00A13D3E">
        <w:rPr>
          <w:sz w:val="28"/>
          <w:szCs w:val="28"/>
        </w:rPr>
        <w:t>Исполнение бюджета муниципального образования сельского поселения «село Средние Пахачи»(далее -местный бюджет) в 2018 году осуществлялось в соответствии с плановыми показателями, которые утверждены Решением Совета депутатов муниципального образования сельского поселения «село Средние Пахачи» от 26 декабря 2017 года № 58 утвержден бюджет муниципального образования сельского поселения «село Средние Пахачи» на 2018 год и на плановый период  2019 и 2020 годы с учетом изменений.</w:t>
      </w:r>
    </w:p>
    <w:p w:rsidR="004E5C81" w:rsidRPr="00A13D3E" w:rsidRDefault="004E5C81" w:rsidP="004E5C81">
      <w:pPr>
        <w:shd w:val="clear" w:color="auto" w:fill="FFFFFF"/>
        <w:spacing w:line="276" w:lineRule="auto"/>
        <w:ind w:firstLine="720"/>
        <w:jc w:val="both"/>
        <w:rPr>
          <w:sz w:val="28"/>
          <w:szCs w:val="28"/>
        </w:rPr>
      </w:pPr>
      <w:r w:rsidRPr="00A13D3E">
        <w:rPr>
          <w:sz w:val="28"/>
          <w:szCs w:val="28"/>
        </w:rPr>
        <w:t>Бюджетные обязательства в 2018 году обеспечивались в установленные сроки и в необходимых объемах. Исполнение основных параметров местного бюджета за 2018 год составило:</w:t>
      </w:r>
    </w:p>
    <w:p w:rsidR="004E5C81" w:rsidRPr="00A13D3E" w:rsidRDefault="004E5C81" w:rsidP="004E5C81">
      <w:pPr>
        <w:shd w:val="clear" w:color="auto" w:fill="FFFFFF"/>
        <w:spacing w:line="276" w:lineRule="auto"/>
        <w:ind w:right="38" w:firstLine="720"/>
        <w:jc w:val="both"/>
        <w:rPr>
          <w:sz w:val="28"/>
          <w:szCs w:val="28"/>
        </w:rPr>
      </w:pPr>
      <w:r w:rsidRPr="00A13D3E">
        <w:rPr>
          <w:sz w:val="28"/>
          <w:szCs w:val="28"/>
        </w:rPr>
        <w:t>– по доходам – 20 201,89741  тыс. рублей или 98,74 % от утвержденного плана;</w:t>
      </w:r>
    </w:p>
    <w:p w:rsidR="004E5C81" w:rsidRPr="00A13D3E" w:rsidRDefault="004E5C81" w:rsidP="004E5C81">
      <w:pPr>
        <w:shd w:val="clear" w:color="auto" w:fill="FFFFFF"/>
        <w:spacing w:line="276" w:lineRule="auto"/>
        <w:ind w:right="38" w:firstLine="720"/>
        <w:jc w:val="both"/>
        <w:rPr>
          <w:sz w:val="28"/>
          <w:szCs w:val="28"/>
        </w:rPr>
      </w:pPr>
      <w:r w:rsidRPr="00A13D3E">
        <w:rPr>
          <w:sz w:val="28"/>
          <w:szCs w:val="28"/>
        </w:rPr>
        <w:t>– по расходам – 19 713,51106 тыс. рублей или 93,9 % от утвержденного плана;</w:t>
      </w:r>
    </w:p>
    <w:p w:rsidR="004E5C81" w:rsidRPr="00A13D3E" w:rsidRDefault="004E5C81" w:rsidP="004E5C81">
      <w:pPr>
        <w:shd w:val="clear" w:color="auto" w:fill="FFFFFF"/>
        <w:spacing w:line="276" w:lineRule="auto"/>
        <w:ind w:right="38" w:firstLine="720"/>
        <w:jc w:val="both"/>
        <w:rPr>
          <w:sz w:val="28"/>
          <w:szCs w:val="28"/>
        </w:rPr>
      </w:pPr>
      <w:r w:rsidRPr="00A13D3E">
        <w:rPr>
          <w:sz w:val="28"/>
          <w:szCs w:val="28"/>
        </w:rPr>
        <w:t xml:space="preserve">–сложился </w:t>
      </w:r>
      <w:proofErr w:type="spellStart"/>
      <w:r w:rsidRPr="00A13D3E">
        <w:rPr>
          <w:sz w:val="28"/>
          <w:szCs w:val="28"/>
        </w:rPr>
        <w:t>профицит</w:t>
      </w:r>
      <w:proofErr w:type="spellEnd"/>
      <w:r w:rsidRPr="00A13D3E">
        <w:rPr>
          <w:sz w:val="28"/>
          <w:szCs w:val="28"/>
        </w:rPr>
        <w:t xml:space="preserve"> в сумме 488,38635 тыс. рублей.</w:t>
      </w:r>
    </w:p>
    <w:p w:rsidR="004E5C81" w:rsidRPr="00A13D3E" w:rsidRDefault="004E5C81" w:rsidP="004E5C81">
      <w:pPr>
        <w:shd w:val="clear" w:color="auto" w:fill="FFFFFF"/>
        <w:spacing w:before="5" w:line="276" w:lineRule="auto"/>
        <w:ind w:right="43"/>
        <w:jc w:val="center"/>
        <w:rPr>
          <w:b/>
          <w:sz w:val="28"/>
          <w:szCs w:val="28"/>
        </w:rPr>
      </w:pPr>
    </w:p>
    <w:p w:rsidR="004E5C81" w:rsidRPr="00A13D3E" w:rsidRDefault="004E5C81" w:rsidP="004E5C81">
      <w:pPr>
        <w:spacing w:line="276" w:lineRule="auto"/>
        <w:ind w:firstLine="720"/>
        <w:jc w:val="both"/>
        <w:rPr>
          <w:sz w:val="28"/>
          <w:szCs w:val="28"/>
        </w:rPr>
      </w:pPr>
      <w:r w:rsidRPr="00A13D3E">
        <w:rPr>
          <w:sz w:val="28"/>
          <w:szCs w:val="28"/>
        </w:rPr>
        <w:t xml:space="preserve">План по доходам за 2018 год по местному бюджету исполнен на 98,74 %. </w:t>
      </w:r>
    </w:p>
    <w:p w:rsidR="004E5C81" w:rsidRPr="00A13D3E" w:rsidRDefault="004E5C81" w:rsidP="004E5C81">
      <w:pPr>
        <w:spacing w:line="276" w:lineRule="auto"/>
        <w:ind w:firstLine="720"/>
        <w:jc w:val="both"/>
        <w:rPr>
          <w:sz w:val="28"/>
          <w:szCs w:val="28"/>
        </w:rPr>
      </w:pPr>
      <w:r w:rsidRPr="00A13D3E">
        <w:rPr>
          <w:sz w:val="28"/>
          <w:szCs w:val="28"/>
        </w:rPr>
        <w:t>Фактическое исполнение по налоговым и неналоговым доходам составило 102,05 %, поступления составили 483,80441 тыс. рублей. Удельный вес налоговых и неналоговых доходов в общем объеме доходов составил 2,39%.</w:t>
      </w:r>
    </w:p>
    <w:p w:rsidR="004E5C81" w:rsidRPr="00A13D3E" w:rsidRDefault="004E5C81" w:rsidP="004E5C81">
      <w:pPr>
        <w:shd w:val="clear" w:color="auto" w:fill="FFFFFF"/>
        <w:spacing w:before="5" w:line="276" w:lineRule="auto"/>
        <w:ind w:right="43" w:firstLine="720"/>
        <w:jc w:val="both"/>
        <w:rPr>
          <w:sz w:val="28"/>
          <w:szCs w:val="28"/>
        </w:rPr>
      </w:pPr>
      <w:r w:rsidRPr="00A13D3E">
        <w:rPr>
          <w:sz w:val="28"/>
          <w:szCs w:val="28"/>
        </w:rPr>
        <w:t xml:space="preserve"> Поступления </w:t>
      </w:r>
      <w:r w:rsidRPr="00A13D3E">
        <w:rPr>
          <w:b/>
          <w:sz w:val="28"/>
          <w:szCs w:val="28"/>
        </w:rPr>
        <w:t xml:space="preserve">налоговых доходов </w:t>
      </w:r>
      <w:r w:rsidRPr="00A13D3E">
        <w:rPr>
          <w:sz w:val="28"/>
          <w:szCs w:val="28"/>
        </w:rPr>
        <w:t xml:space="preserve">в отчетном периоде составили 315,45405 тыс. рублей, что по отношению к годовым плановым назначениям составило </w:t>
      </w:r>
      <w:r w:rsidRPr="00A13D3E">
        <w:rPr>
          <w:sz w:val="28"/>
          <w:szCs w:val="28"/>
        </w:rPr>
        <w:lastRenderedPageBreak/>
        <w:t>78,06 %. Удельный вес налоговых доходов в общем объеме доходов составил 1,56</w:t>
      </w:r>
      <w:r w:rsidRPr="00A13D3E">
        <w:rPr>
          <w:color w:val="FF0000"/>
          <w:sz w:val="28"/>
          <w:szCs w:val="28"/>
        </w:rPr>
        <w:t xml:space="preserve"> </w:t>
      </w:r>
      <w:r w:rsidRPr="00A13D3E">
        <w:rPr>
          <w:sz w:val="28"/>
          <w:szCs w:val="28"/>
        </w:rPr>
        <w:t xml:space="preserve">%. </w:t>
      </w:r>
    </w:p>
    <w:p w:rsidR="004E5C81" w:rsidRPr="00A13D3E" w:rsidRDefault="004E5C81" w:rsidP="004E5C81">
      <w:pPr>
        <w:spacing w:line="276" w:lineRule="auto"/>
        <w:ind w:firstLine="720"/>
        <w:jc w:val="both"/>
        <w:rPr>
          <w:sz w:val="28"/>
          <w:szCs w:val="28"/>
        </w:rPr>
      </w:pPr>
      <w:r w:rsidRPr="00A13D3E">
        <w:rPr>
          <w:b/>
          <w:sz w:val="28"/>
          <w:szCs w:val="28"/>
        </w:rPr>
        <w:t>Безвозмездные поступления</w:t>
      </w:r>
      <w:r w:rsidRPr="00A13D3E">
        <w:rPr>
          <w:sz w:val="28"/>
          <w:szCs w:val="28"/>
        </w:rPr>
        <w:t xml:space="preserve"> за 2018 год составили 19 718,09300 тыс. рублей или 98,66 % от годовых плановых назначений. </w:t>
      </w:r>
    </w:p>
    <w:p w:rsidR="004E5C81" w:rsidRPr="00A13D3E" w:rsidRDefault="004E5C81" w:rsidP="004E5C81">
      <w:pPr>
        <w:spacing w:line="276" w:lineRule="auto"/>
        <w:ind w:firstLine="720"/>
        <w:jc w:val="both"/>
        <w:rPr>
          <w:sz w:val="23"/>
          <w:szCs w:val="23"/>
        </w:rPr>
      </w:pPr>
      <w:r w:rsidRPr="00A13D3E">
        <w:rPr>
          <w:sz w:val="28"/>
          <w:szCs w:val="28"/>
        </w:rPr>
        <w:t>Структурно исполнение в части безвозмездных поступлений за 2018 год выглядит следующим образом:</w:t>
      </w:r>
      <w:r w:rsidRPr="00A13D3E">
        <w:rPr>
          <w:sz w:val="23"/>
          <w:szCs w:val="23"/>
        </w:rPr>
        <w:t xml:space="preserve"> </w:t>
      </w:r>
    </w:p>
    <w:p w:rsidR="004E5C81" w:rsidRPr="00A13D3E" w:rsidRDefault="004E5C81" w:rsidP="004E5C81">
      <w:pPr>
        <w:spacing w:line="276" w:lineRule="auto"/>
        <w:ind w:firstLine="709"/>
        <w:jc w:val="both"/>
        <w:rPr>
          <w:sz w:val="28"/>
          <w:szCs w:val="28"/>
        </w:rPr>
      </w:pPr>
      <w:r w:rsidRPr="00A13D3E">
        <w:rPr>
          <w:sz w:val="28"/>
          <w:szCs w:val="28"/>
        </w:rPr>
        <w:t>- дотации бюджетам субъектов Российской Федерации – 14 078,11200 тыс. рублей или 100,0 % от годовых плановых назначений;</w:t>
      </w:r>
    </w:p>
    <w:p w:rsidR="004E5C81" w:rsidRPr="00A13D3E" w:rsidRDefault="004E5C81" w:rsidP="004E5C81">
      <w:pPr>
        <w:spacing w:line="276" w:lineRule="auto"/>
        <w:ind w:firstLine="709"/>
        <w:jc w:val="both"/>
        <w:rPr>
          <w:sz w:val="28"/>
          <w:szCs w:val="28"/>
        </w:rPr>
      </w:pPr>
      <w:r w:rsidRPr="00A13D3E">
        <w:rPr>
          <w:sz w:val="28"/>
          <w:szCs w:val="28"/>
        </w:rPr>
        <w:t>- субсидии – 69,39500 тыс. рублей или 20,63% от утвержденных годовых плановых назначений;</w:t>
      </w:r>
    </w:p>
    <w:p w:rsidR="004E5C81" w:rsidRPr="00A13D3E" w:rsidRDefault="004E5C81" w:rsidP="004E5C81">
      <w:pPr>
        <w:spacing w:line="276" w:lineRule="auto"/>
        <w:ind w:firstLine="709"/>
        <w:jc w:val="both"/>
        <w:rPr>
          <w:sz w:val="28"/>
          <w:szCs w:val="28"/>
        </w:rPr>
      </w:pPr>
      <w:r w:rsidRPr="00A13D3E">
        <w:rPr>
          <w:sz w:val="28"/>
          <w:szCs w:val="28"/>
        </w:rPr>
        <w:t>- субвенции – 200,69400 тыс. рублей или 100,0 % от утвержденных годовых плановых назначений;</w:t>
      </w:r>
    </w:p>
    <w:p w:rsidR="004E5C81" w:rsidRPr="00A13D3E" w:rsidRDefault="004E5C81" w:rsidP="004E5C81">
      <w:pPr>
        <w:spacing w:line="276" w:lineRule="auto"/>
        <w:ind w:firstLine="709"/>
        <w:jc w:val="both"/>
        <w:rPr>
          <w:sz w:val="28"/>
          <w:szCs w:val="28"/>
        </w:rPr>
      </w:pPr>
      <w:r w:rsidRPr="00A13D3E">
        <w:rPr>
          <w:sz w:val="28"/>
          <w:szCs w:val="28"/>
        </w:rPr>
        <w:t>- иные межбюджетные трансферты – 5 369,89200 тыс. рублей или 100,00 % от утвержденных плановых назначений на год;</w:t>
      </w:r>
    </w:p>
    <w:p w:rsidR="004E5C81" w:rsidRPr="00A13D3E" w:rsidRDefault="004E5C81" w:rsidP="004E5C81">
      <w:pPr>
        <w:shd w:val="clear" w:color="auto" w:fill="FFFFFF"/>
        <w:spacing w:line="276" w:lineRule="auto"/>
        <w:ind w:right="58" w:firstLine="720"/>
        <w:jc w:val="both"/>
        <w:rPr>
          <w:sz w:val="28"/>
          <w:szCs w:val="28"/>
        </w:rPr>
      </w:pPr>
      <w:r w:rsidRPr="00A13D3E">
        <w:rPr>
          <w:sz w:val="28"/>
          <w:szCs w:val="28"/>
        </w:rPr>
        <w:t>Расходы местного бюджета за 2018 год исполнены в сумме 19 713,51106 тыс. рублей или 93,9% от утвержденных годовых ассигнований.</w:t>
      </w:r>
    </w:p>
    <w:p w:rsidR="004E5C81" w:rsidRPr="00A13D3E" w:rsidRDefault="004E5C81" w:rsidP="004E5C81">
      <w:pPr>
        <w:shd w:val="clear" w:color="auto" w:fill="FFFFFF"/>
        <w:spacing w:line="276" w:lineRule="auto"/>
        <w:ind w:right="58" w:firstLine="720"/>
        <w:jc w:val="both"/>
        <w:rPr>
          <w:sz w:val="28"/>
          <w:szCs w:val="28"/>
        </w:rPr>
      </w:pPr>
      <w:r w:rsidRPr="00A13D3E">
        <w:rPr>
          <w:bCs/>
          <w:sz w:val="28"/>
          <w:szCs w:val="28"/>
        </w:rPr>
        <w:t xml:space="preserve">Основную долю в общем объеме расходов </w:t>
      </w:r>
      <w:r w:rsidRPr="00A13D3E">
        <w:rPr>
          <w:sz w:val="28"/>
          <w:szCs w:val="28"/>
        </w:rPr>
        <w:t xml:space="preserve">местного бюджета за </w:t>
      </w:r>
      <w:r w:rsidRPr="00A13D3E">
        <w:rPr>
          <w:sz w:val="28"/>
          <w:szCs w:val="28"/>
        </w:rPr>
        <w:br/>
        <w:t>2018 год составили:</w:t>
      </w:r>
    </w:p>
    <w:p w:rsidR="004E5C81" w:rsidRPr="00A13D3E" w:rsidRDefault="004E5C81" w:rsidP="004E5C81">
      <w:pPr>
        <w:shd w:val="clear" w:color="auto" w:fill="FFFFFF"/>
        <w:spacing w:line="276" w:lineRule="auto"/>
        <w:ind w:firstLine="720"/>
        <w:jc w:val="both"/>
        <w:rPr>
          <w:sz w:val="28"/>
          <w:szCs w:val="28"/>
        </w:rPr>
      </w:pPr>
      <w:r w:rsidRPr="00A13D3E">
        <w:rPr>
          <w:bCs/>
          <w:sz w:val="28"/>
          <w:szCs w:val="28"/>
        </w:rPr>
        <w:t xml:space="preserve">р. 01 «Общегосударственные вопросы» - 33,89  </w:t>
      </w:r>
      <w:r w:rsidRPr="00A13D3E">
        <w:rPr>
          <w:sz w:val="28"/>
          <w:szCs w:val="28"/>
        </w:rPr>
        <w:t>% в общем объеме расходов, или 6 681,18266 тыс. рублей;</w:t>
      </w:r>
    </w:p>
    <w:p w:rsidR="004E5C81" w:rsidRPr="00A13D3E" w:rsidRDefault="004E5C81" w:rsidP="004E5C81">
      <w:pPr>
        <w:shd w:val="clear" w:color="auto" w:fill="FFFFFF"/>
        <w:spacing w:line="276" w:lineRule="auto"/>
        <w:ind w:right="19" w:firstLine="720"/>
        <w:jc w:val="both"/>
        <w:rPr>
          <w:bCs/>
          <w:sz w:val="28"/>
          <w:szCs w:val="28"/>
        </w:rPr>
      </w:pPr>
      <w:r w:rsidRPr="00A13D3E">
        <w:rPr>
          <w:bCs/>
          <w:sz w:val="28"/>
          <w:szCs w:val="28"/>
        </w:rPr>
        <w:t xml:space="preserve">р. 08 «Культура, кинематография» - 8,70 % </w:t>
      </w:r>
      <w:r w:rsidRPr="00A13D3E">
        <w:rPr>
          <w:sz w:val="28"/>
          <w:szCs w:val="28"/>
        </w:rPr>
        <w:t>в общем объеме расходов или 1 715,38990 тыс. рублей;</w:t>
      </w:r>
    </w:p>
    <w:p w:rsidR="004E5C81" w:rsidRPr="00A13D3E" w:rsidRDefault="004E5C81" w:rsidP="004E5C81">
      <w:pPr>
        <w:shd w:val="clear" w:color="auto" w:fill="FFFFFF"/>
        <w:spacing w:line="276" w:lineRule="auto"/>
        <w:ind w:right="19" w:firstLine="720"/>
        <w:jc w:val="both"/>
        <w:rPr>
          <w:sz w:val="28"/>
          <w:szCs w:val="28"/>
        </w:rPr>
      </w:pPr>
      <w:r w:rsidRPr="00A13D3E">
        <w:rPr>
          <w:sz w:val="28"/>
          <w:szCs w:val="28"/>
        </w:rPr>
        <w:t>р. 05 «Жилищно-коммунальное хозяйство» - 52,87% в общем объеме расходов, или 10 422,54845 тыс. рублей;</w:t>
      </w:r>
    </w:p>
    <w:p w:rsidR="005F3175" w:rsidRPr="00A13D3E" w:rsidRDefault="005F3175" w:rsidP="004B4350">
      <w:pPr>
        <w:pStyle w:val="ConsPlusNormal"/>
        <w:shd w:val="clear" w:color="auto" w:fill="FFFFFF"/>
        <w:spacing w:line="276" w:lineRule="auto"/>
        <w:ind w:firstLine="540"/>
        <w:jc w:val="both"/>
        <w:outlineLvl w:val="1"/>
        <w:rPr>
          <w:rFonts w:ascii="Times New Roman" w:hAnsi="Times New Roman" w:cs="Times New Roman"/>
          <w:sz w:val="28"/>
          <w:szCs w:val="28"/>
        </w:rPr>
      </w:pPr>
      <w:r w:rsidRPr="00A13D3E">
        <w:rPr>
          <w:rFonts w:ascii="Times New Roman" w:eastAsia="Calibri" w:hAnsi="Times New Roman" w:cs="Times New Roman"/>
          <w:sz w:val="28"/>
          <w:szCs w:val="28"/>
          <w:lang w:eastAsia="en-US"/>
        </w:rPr>
        <w:tab/>
      </w:r>
      <w:r w:rsidR="004E5C81" w:rsidRPr="00A13D3E">
        <w:rPr>
          <w:rFonts w:ascii="Times New Roman" w:hAnsi="Times New Roman" w:cs="Times New Roman"/>
          <w:sz w:val="28"/>
          <w:szCs w:val="28"/>
        </w:rPr>
        <w:t>В 2018</w:t>
      </w:r>
      <w:r w:rsidRPr="00A13D3E">
        <w:rPr>
          <w:rFonts w:ascii="Times New Roman" w:hAnsi="Times New Roman" w:cs="Times New Roman"/>
          <w:sz w:val="28"/>
          <w:szCs w:val="28"/>
        </w:rPr>
        <w:t xml:space="preserve"> году администрацией поселения бюджетные кредиты и кредиты коммерческих банков не привлекались, бюджетные кредиты предприятиям, учреждениям, организациям и физическим лицам не выдавались, отсрочки и дополнительные льготы по налогам и сборам не предоставлялись.</w:t>
      </w:r>
    </w:p>
    <w:p w:rsidR="005F3175" w:rsidRPr="00A13D3E" w:rsidRDefault="005F3175" w:rsidP="004B4350">
      <w:pPr>
        <w:shd w:val="clear" w:color="auto" w:fill="FFFFFF"/>
        <w:spacing w:line="276" w:lineRule="auto"/>
        <w:rPr>
          <w:b/>
          <w:sz w:val="28"/>
          <w:szCs w:val="28"/>
        </w:rPr>
      </w:pPr>
    </w:p>
    <w:p w:rsidR="005F3175" w:rsidRDefault="005F3175" w:rsidP="004B4350">
      <w:pPr>
        <w:shd w:val="clear" w:color="auto" w:fill="FFFFFF"/>
        <w:spacing w:line="276" w:lineRule="auto"/>
        <w:rPr>
          <w:b/>
          <w:sz w:val="28"/>
          <w:szCs w:val="28"/>
        </w:rPr>
      </w:pPr>
      <w:r w:rsidRPr="00A13D3E">
        <w:rPr>
          <w:b/>
          <w:sz w:val="28"/>
          <w:szCs w:val="28"/>
        </w:rPr>
        <w:t>Исполнение программных мероприятий в 201</w:t>
      </w:r>
      <w:r w:rsidR="004E5C81" w:rsidRPr="00A13D3E">
        <w:rPr>
          <w:b/>
          <w:sz w:val="28"/>
          <w:szCs w:val="28"/>
        </w:rPr>
        <w:t>8</w:t>
      </w:r>
      <w:r w:rsidRPr="00A13D3E">
        <w:rPr>
          <w:b/>
          <w:sz w:val="28"/>
          <w:szCs w:val="28"/>
        </w:rPr>
        <w:t xml:space="preserve"> году</w:t>
      </w:r>
    </w:p>
    <w:p w:rsidR="00A13D3E" w:rsidRPr="00A13D3E" w:rsidRDefault="00A13D3E" w:rsidP="004B4350">
      <w:pPr>
        <w:shd w:val="clear" w:color="auto" w:fill="FFFFFF"/>
        <w:spacing w:line="276" w:lineRule="auto"/>
        <w:rPr>
          <w:b/>
          <w:sz w:val="28"/>
          <w:szCs w:val="28"/>
        </w:rPr>
      </w:pPr>
    </w:p>
    <w:p w:rsidR="005F3175" w:rsidRPr="00A13D3E" w:rsidRDefault="005F3175" w:rsidP="004B4350">
      <w:pPr>
        <w:pStyle w:val="a6"/>
        <w:shd w:val="clear" w:color="auto" w:fill="FFFFFF"/>
        <w:spacing w:line="276" w:lineRule="auto"/>
        <w:jc w:val="both"/>
        <w:rPr>
          <w:rFonts w:ascii="Times New Roman" w:hAnsi="Times New Roman"/>
          <w:b/>
          <w:sz w:val="28"/>
          <w:szCs w:val="28"/>
        </w:rPr>
      </w:pPr>
      <w:r w:rsidRPr="00A13D3E">
        <w:rPr>
          <w:rFonts w:ascii="Times New Roman" w:hAnsi="Times New Roman"/>
          <w:b/>
          <w:sz w:val="28"/>
          <w:szCs w:val="28"/>
        </w:rPr>
        <w:tab/>
        <w:t xml:space="preserve">На исполнение программы "Предупреждение и ликвидация последствий чрезвычайных ситуаций" израсходовано </w:t>
      </w:r>
      <w:r w:rsidR="004E5C81" w:rsidRPr="00A13D3E">
        <w:rPr>
          <w:rFonts w:ascii="Times New Roman" w:hAnsi="Times New Roman"/>
          <w:b/>
          <w:sz w:val="28"/>
          <w:szCs w:val="28"/>
        </w:rPr>
        <w:t>616,5</w:t>
      </w:r>
      <w:r w:rsidR="00CE4ABB" w:rsidRPr="00A13D3E">
        <w:rPr>
          <w:rFonts w:ascii="Times New Roman" w:hAnsi="Times New Roman"/>
          <w:b/>
          <w:sz w:val="28"/>
          <w:szCs w:val="28"/>
        </w:rPr>
        <w:t xml:space="preserve"> тыс.</w:t>
      </w:r>
      <w:r w:rsidRPr="00A13D3E">
        <w:rPr>
          <w:rFonts w:ascii="Times New Roman" w:hAnsi="Times New Roman"/>
          <w:b/>
          <w:sz w:val="28"/>
          <w:szCs w:val="28"/>
        </w:rPr>
        <w:t xml:space="preserve"> руб. </w:t>
      </w:r>
    </w:p>
    <w:p w:rsidR="005F3175" w:rsidRPr="00A13D3E" w:rsidRDefault="005F3175"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b/>
          <w:sz w:val="28"/>
          <w:szCs w:val="28"/>
        </w:rPr>
        <w:tab/>
      </w:r>
      <w:r w:rsidR="00CE4ABB" w:rsidRPr="00A13D3E">
        <w:rPr>
          <w:rFonts w:ascii="Times New Roman" w:hAnsi="Times New Roman"/>
          <w:sz w:val="28"/>
          <w:szCs w:val="28"/>
        </w:rPr>
        <w:t>1. Улучшение технического состояния противопожарного водоснабжения</w:t>
      </w:r>
      <w:r w:rsidRPr="00A13D3E">
        <w:rPr>
          <w:rFonts w:ascii="Times New Roman" w:hAnsi="Times New Roman"/>
          <w:sz w:val="28"/>
          <w:szCs w:val="28"/>
        </w:rPr>
        <w:tab/>
      </w:r>
      <w:r w:rsidR="00CE4ABB" w:rsidRPr="00A13D3E">
        <w:rPr>
          <w:rFonts w:ascii="Times New Roman" w:hAnsi="Times New Roman"/>
          <w:sz w:val="28"/>
          <w:szCs w:val="28"/>
        </w:rPr>
        <w:t xml:space="preserve">- </w:t>
      </w:r>
      <w:r w:rsidR="004E5C81" w:rsidRPr="00A13D3E">
        <w:rPr>
          <w:rFonts w:ascii="Times New Roman" w:hAnsi="Times New Roman"/>
          <w:sz w:val="28"/>
          <w:szCs w:val="28"/>
        </w:rPr>
        <w:t>139,8 тыс.</w:t>
      </w:r>
      <w:r w:rsidR="00CE4ABB" w:rsidRPr="00A13D3E">
        <w:rPr>
          <w:rFonts w:ascii="Times New Roman" w:hAnsi="Times New Roman"/>
          <w:sz w:val="28"/>
          <w:szCs w:val="28"/>
        </w:rPr>
        <w:t xml:space="preserve"> </w:t>
      </w:r>
      <w:proofErr w:type="spellStart"/>
      <w:r w:rsidR="00CE4ABB" w:rsidRPr="00A13D3E">
        <w:rPr>
          <w:rFonts w:ascii="Times New Roman" w:hAnsi="Times New Roman"/>
          <w:sz w:val="28"/>
          <w:szCs w:val="28"/>
        </w:rPr>
        <w:t>руб</w:t>
      </w:r>
      <w:proofErr w:type="spellEnd"/>
      <w:r w:rsidR="00CE4ABB" w:rsidRPr="00A13D3E">
        <w:rPr>
          <w:rFonts w:ascii="Times New Roman" w:hAnsi="Times New Roman"/>
          <w:sz w:val="28"/>
          <w:szCs w:val="28"/>
        </w:rPr>
        <w:t xml:space="preserve"> (расстановка пожарных емкостей с водой по территории села, обустройство подъезда и спуска к воде к месту естественного водозабора (участок реки напротив здания ДЭС-16)</w:t>
      </w:r>
      <w:r w:rsidR="004E5C81" w:rsidRPr="00A13D3E">
        <w:rPr>
          <w:rFonts w:ascii="Times New Roman" w:hAnsi="Times New Roman"/>
          <w:sz w:val="28"/>
          <w:szCs w:val="28"/>
        </w:rPr>
        <w:t xml:space="preserve">, очистка и углубление </w:t>
      </w:r>
      <w:proofErr w:type="spellStart"/>
      <w:r w:rsidR="004E5C81" w:rsidRPr="00A13D3E">
        <w:rPr>
          <w:rFonts w:ascii="Times New Roman" w:hAnsi="Times New Roman"/>
          <w:sz w:val="28"/>
          <w:szCs w:val="28"/>
        </w:rPr>
        <w:t>колодуца</w:t>
      </w:r>
      <w:proofErr w:type="spellEnd"/>
      <w:r w:rsidR="004E5C81" w:rsidRPr="00A13D3E">
        <w:rPr>
          <w:rFonts w:ascii="Times New Roman" w:hAnsi="Times New Roman"/>
          <w:sz w:val="28"/>
          <w:szCs w:val="28"/>
        </w:rPr>
        <w:t xml:space="preserve">, приобретение сменных </w:t>
      </w:r>
      <w:proofErr w:type="spellStart"/>
      <w:r w:rsidR="004E5C81" w:rsidRPr="00A13D3E">
        <w:rPr>
          <w:rFonts w:ascii="Times New Roman" w:hAnsi="Times New Roman"/>
          <w:sz w:val="28"/>
          <w:szCs w:val="28"/>
        </w:rPr>
        <w:t>погружных</w:t>
      </w:r>
      <w:proofErr w:type="spellEnd"/>
      <w:r w:rsidR="004E5C81" w:rsidRPr="00A13D3E">
        <w:rPr>
          <w:rFonts w:ascii="Times New Roman" w:hAnsi="Times New Roman"/>
          <w:sz w:val="28"/>
          <w:szCs w:val="28"/>
        </w:rPr>
        <w:t xml:space="preserve"> насосов)</w:t>
      </w:r>
    </w:p>
    <w:p w:rsidR="00CE4ABB" w:rsidRPr="00A13D3E" w:rsidRDefault="00CE4ABB"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 xml:space="preserve">2. Повышение пожарной безопасности жилищного фонда - </w:t>
      </w:r>
      <w:r w:rsidR="00F308D0" w:rsidRPr="00A13D3E">
        <w:rPr>
          <w:rFonts w:ascii="Times New Roman" w:hAnsi="Times New Roman"/>
          <w:sz w:val="28"/>
          <w:szCs w:val="28"/>
        </w:rPr>
        <w:t>112 987</w:t>
      </w:r>
      <w:r w:rsidRPr="00A13D3E">
        <w:rPr>
          <w:rFonts w:ascii="Times New Roman" w:hAnsi="Times New Roman"/>
          <w:sz w:val="28"/>
          <w:szCs w:val="28"/>
        </w:rPr>
        <w:t xml:space="preserve"> руб</w:t>
      </w:r>
      <w:r w:rsidR="00A36F94" w:rsidRPr="00A13D3E">
        <w:rPr>
          <w:rFonts w:ascii="Times New Roman" w:hAnsi="Times New Roman"/>
          <w:sz w:val="28"/>
          <w:szCs w:val="28"/>
        </w:rPr>
        <w:t>.</w:t>
      </w:r>
      <w:r w:rsidRPr="00A13D3E">
        <w:rPr>
          <w:rFonts w:ascii="Times New Roman" w:hAnsi="Times New Roman"/>
          <w:sz w:val="28"/>
          <w:szCs w:val="28"/>
        </w:rPr>
        <w:t xml:space="preserve"> (выкос травы-сухостоя, </w:t>
      </w:r>
      <w:r w:rsidR="00A36F94" w:rsidRPr="00A13D3E">
        <w:rPr>
          <w:rFonts w:ascii="Times New Roman" w:hAnsi="Times New Roman"/>
          <w:sz w:val="28"/>
          <w:szCs w:val="28"/>
        </w:rPr>
        <w:t xml:space="preserve">уборка территории села от горючего мусора, </w:t>
      </w:r>
      <w:r w:rsidR="004E5C81" w:rsidRPr="00A13D3E">
        <w:rPr>
          <w:rFonts w:ascii="Times New Roman" w:hAnsi="Times New Roman"/>
          <w:sz w:val="28"/>
          <w:szCs w:val="28"/>
        </w:rPr>
        <w:t>обновление минерализованной полосы, приобретение огнетушителей</w:t>
      </w:r>
      <w:r w:rsidR="00A36F94" w:rsidRPr="00A13D3E">
        <w:rPr>
          <w:rFonts w:ascii="Times New Roman" w:hAnsi="Times New Roman"/>
          <w:sz w:val="28"/>
          <w:szCs w:val="28"/>
        </w:rPr>
        <w:t>)</w:t>
      </w:r>
    </w:p>
    <w:p w:rsidR="00A36F94" w:rsidRPr="00A13D3E" w:rsidRDefault="00A36F94"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lastRenderedPageBreak/>
        <w:tab/>
        <w:t xml:space="preserve">3. На программное мероприятие "Приобретение и техническое обслуживание системы оповещения" было затрачено </w:t>
      </w:r>
      <w:r w:rsidR="00F308D0" w:rsidRPr="00A13D3E">
        <w:rPr>
          <w:rFonts w:ascii="Times New Roman" w:hAnsi="Times New Roman"/>
          <w:sz w:val="28"/>
          <w:szCs w:val="28"/>
        </w:rPr>
        <w:t>41 911</w:t>
      </w:r>
      <w:r w:rsidRPr="00A13D3E">
        <w:rPr>
          <w:rFonts w:ascii="Times New Roman" w:hAnsi="Times New Roman"/>
          <w:sz w:val="28"/>
          <w:szCs w:val="28"/>
        </w:rPr>
        <w:t xml:space="preserve">,00 руб. </w:t>
      </w:r>
      <w:r w:rsidR="00F308D0" w:rsidRPr="00A13D3E">
        <w:rPr>
          <w:rFonts w:ascii="Times New Roman" w:hAnsi="Times New Roman"/>
          <w:sz w:val="28"/>
          <w:szCs w:val="28"/>
        </w:rPr>
        <w:t>(монтаж</w:t>
      </w:r>
      <w:r w:rsidRPr="00A13D3E">
        <w:rPr>
          <w:rFonts w:ascii="Times New Roman" w:hAnsi="Times New Roman"/>
          <w:sz w:val="28"/>
          <w:szCs w:val="28"/>
        </w:rPr>
        <w:t xml:space="preserve"> электронная сирена С-40 - 1 </w:t>
      </w:r>
      <w:proofErr w:type="spellStart"/>
      <w:r w:rsidRPr="00A13D3E">
        <w:rPr>
          <w:rFonts w:ascii="Times New Roman" w:hAnsi="Times New Roman"/>
          <w:sz w:val="28"/>
          <w:szCs w:val="28"/>
        </w:rPr>
        <w:t>шт</w:t>
      </w:r>
      <w:proofErr w:type="spellEnd"/>
      <w:r w:rsidRPr="00A13D3E">
        <w:rPr>
          <w:rFonts w:ascii="Times New Roman" w:hAnsi="Times New Roman"/>
          <w:sz w:val="28"/>
          <w:szCs w:val="28"/>
        </w:rPr>
        <w:t xml:space="preserve">, профилактический ремонт </w:t>
      </w:r>
      <w:r w:rsidR="00F308D0" w:rsidRPr="00A13D3E">
        <w:rPr>
          <w:rFonts w:ascii="Times New Roman" w:hAnsi="Times New Roman"/>
          <w:sz w:val="28"/>
          <w:szCs w:val="28"/>
        </w:rPr>
        <w:t xml:space="preserve">систем оповещения - 2 </w:t>
      </w:r>
      <w:proofErr w:type="spellStart"/>
      <w:r w:rsidR="00F308D0" w:rsidRPr="00A13D3E">
        <w:rPr>
          <w:rFonts w:ascii="Times New Roman" w:hAnsi="Times New Roman"/>
          <w:sz w:val="28"/>
          <w:szCs w:val="28"/>
        </w:rPr>
        <w:t>шт</w:t>
      </w:r>
      <w:proofErr w:type="spellEnd"/>
      <w:r w:rsidR="00F308D0" w:rsidRPr="00A13D3E">
        <w:rPr>
          <w:rFonts w:ascii="Times New Roman" w:hAnsi="Times New Roman"/>
          <w:sz w:val="28"/>
          <w:szCs w:val="28"/>
        </w:rPr>
        <w:t>)</w:t>
      </w:r>
      <w:r w:rsidRPr="00A13D3E">
        <w:rPr>
          <w:rFonts w:ascii="Times New Roman" w:hAnsi="Times New Roman"/>
          <w:sz w:val="28"/>
          <w:szCs w:val="28"/>
        </w:rPr>
        <w:t>".</w:t>
      </w:r>
    </w:p>
    <w:p w:rsidR="00F308D0" w:rsidRPr="00A13D3E" w:rsidRDefault="00A36F94"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 xml:space="preserve">4. Создание материального резерва исполнено в сумме </w:t>
      </w:r>
      <w:r w:rsidR="00F308D0" w:rsidRPr="00A13D3E">
        <w:rPr>
          <w:rFonts w:ascii="Times New Roman" w:hAnsi="Times New Roman"/>
          <w:sz w:val="28"/>
          <w:szCs w:val="28"/>
        </w:rPr>
        <w:t>203</w:t>
      </w:r>
      <w:r w:rsidRPr="00A13D3E">
        <w:rPr>
          <w:rFonts w:ascii="Times New Roman" w:hAnsi="Times New Roman"/>
          <w:sz w:val="28"/>
          <w:szCs w:val="28"/>
        </w:rPr>
        <w:t xml:space="preserve"> 850 </w:t>
      </w:r>
      <w:proofErr w:type="spellStart"/>
      <w:r w:rsidRPr="00A13D3E">
        <w:rPr>
          <w:rFonts w:ascii="Times New Roman" w:hAnsi="Times New Roman"/>
          <w:sz w:val="28"/>
          <w:szCs w:val="28"/>
        </w:rPr>
        <w:t>руб</w:t>
      </w:r>
      <w:proofErr w:type="spellEnd"/>
      <w:r w:rsidRPr="00A13D3E">
        <w:rPr>
          <w:rFonts w:ascii="Times New Roman" w:hAnsi="Times New Roman"/>
          <w:sz w:val="28"/>
          <w:szCs w:val="28"/>
        </w:rPr>
        <w:t xml:space="preserve"> , приобретены комплекты постельного белья, </w:t>
      </w:r>
      <w:r w:rsidR="00F308D0" w:rsidRPr="00A13D3E">
        <w:rPr>
          <w:rFonts w:ascii="Times New Roman" w:hAnsi="Times New Roman"/>
          <w:sz w:val="28"/>
          <w:szCs w:val="28"/>
        </w:rPr>
        <w:t xml:space="preserve">ГСМ, печи чугунные - 2 </w:t>
      </w:r>
      <w:proofErr w:type="spellStart"/>
      <w:r w:rsidR="00F308D0" w:rsidRPr="00A13D3E">
        <w:rPr>
          <w:rFonts w:ascii="Times New Roman" w:hAnsi="Times New Roman"/>
          <w:sz w:val="28"/>
          <w:szCs w:val="28"/>
        </w:rPr>
        <w:t>шт</w:t>
      </w:r>
      <w:proofErr w:type="spellEnd"/>
      <w:r w:rsidR="00F308D0" w:rsidRPr="00A13D3E">
        <w:rPr>
          <w:rFonts w:ascii="Times New Roman" w:hAnsi="Times New Roman"/>
          <w:sz w:val="28"/>
          <w:szCs w:val="28"/>
        </w:rPr>
        <w:t xml:space="preserve">, радиостанция повышенной мощности </w:t>
      </w:r>
      <w:proofErr w:type="spellStart"/>
      <w:r w:rsidR="00F308D0" w:rsidRPr="00A13D3E">
        <w:rPr>
          <w:rFonts w:ascii="Times New Roman" w:hAnsi="Times New Roman"/>
          <w:sz w:val="28"/>
          <w:szCs w:val="28"/>
        </w:rPr>
        <w:t>Kenwood</w:t>
      </w:r>
      <w:proofErr w:type="spellEnd"/>
      <w:r w:rsidR="00F308D0" w:rsidRPr="00A13D3E">
        <w:rPr>
          <w:rFonts w:ascii="Times New Roman" w:hAnsi="Times New Roman"/>
          <w:sz w:val="28"/>
          <w:szCs w:val="28"/>
        </w:rPr>
        <w:t xml:space="preserve"> TH-UVF1 </w:t>
      </w:r>
      <w:proofErr w:type="spellStart"/>
      <w:r w:rsidR="00F308D0" w:rsidRPr="00A13D3E">
        <w:rPr>
          <w:rFonts w:ascii="Times New Roman" w:hAnsi="Times New Roman"/>
          <w:sz w:val="28"/>
          <w:szCs w:val="28"/>
        </w:rPr>
        <w:t>Dua</w:t>
      </w:r>
      <w:proofErr w:type="spellEnd"/>
      <w:r w:rsidR="00FD5A73" w:rsidRPr="00A13D3E">
        <w:rPr>
          <w:rFonts w:ascii="Times New Roman" w:hAnsi="Times New Roman"/>
          <w:sz w:val="28"/>
          <w:szCs w:val="28"/>
        </w:rPr>
        <w:tab/>
      </w:r>
    </w:p>
    <w:p w:rsidR="00A36F94" w:rsidRPr="00A13D3E" w:rsidRDefault="00F308D0"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r>
      <w:r w:rsidR="00FD5A73" w:rsidRPr="00A13D3E">
        <w:rPr>
          <w:rFonts w:ascii="Times New Roman" w:hAnsi="Times New Roman"/>
          <w:sz w:val="28"/>
          <w:szCs w:val="28"/>
        </w:rPr>
        <w:t xml:space="preserve">5. На исполнение мероприятия по разбору ветхих строений, создающих угрозу обрушения, распространения огня - бывшая </w:t>
      </w:r>
      <w:r w:rsidRPr="00A13D3E">
        <w:rPr>
          <w:rFonts w:ascii="Times New Roman" w:hAnsi="Times New Roman"/>
          <w:sz w:val="28"/>
          <w:szCs w:val="28"/>
        </w:rPr>
        <w:t>сельская баня шлакоблочная</w:t>
      </w:r>
      <w:r w:rsidR="00FD5A73" w:rsidRPr="00A13D3E">
        <w:rPr>
          <w:rFonts w:ascii="Times New Roman" w:hAnsi="Times New Roman"/>
          <w:sz w:val="28"/>
          <w:szCs w:val="28"/>
        </w:rPr>
        <w:t xml:space="preserve">, затрачено </w:t>
      </w:r>
      <w:r w:rsidRPr="00A13D3E">
        <w:rPr>
          <w:rFonts w:ascii="Times New Roman" w:hAnsi="Times New Roman"/>
          <w:sz w:val="28"/>
          <w:szCs w:val="28"/>
        </w:rPr>
        <w:t>87 655</w:t>
      </w:r>
      <w:r w:rsidR="00FD5A73" w:rsidRPr="00A13D3E">
        <w:rPr>
          <w:rFonts w:ascii="Times New Roman" w:hAnsi="Times New Roman"/>
          <w:sz w:val="28"/>
          <w:szCs w:val="28"/>
        </w:rPr>
        <w:t xml:space="preserve"> руб. </w:t>
      </w:r>
    </w:p>
    <w:p w:rsidR="00FD5A73" w:rsidRPr="00A13D3E" w:rsidRDefault="00FD5A73"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r>
      <w:r w:rsidR="00F308D0" w:rsidRPr="00A13D3E">
        <w:rPr>
          <w:rFonts w:ascii="Times New Roman" w:hAnsi="Times New Roman"/>
          <w:sz w:val="28"/>
          <w:szCs w:val="28"/>
        </w:rPr>
        <w:t>6</w:t>
      </w:r>
      <w:r w:rsidRPr="00A13D3E">
        <w:rPr>
          <w:rFonts w:ascii="Times New Roman" w:hAnsi="Times New Roman"/>
          <w:sz w:val="28"/>
          <w:szCs w:val="28"/>
        </w:rPr>
        <w:t xml:space="preserve">. Пропаганда пожарной безопасности исполнена в сумме </w:t>
      </w:r>
      <w:r w:rsidR="00F308D0" w:rsidRPr="00A13D3E">
        <w:rPr>
          <w:rFonts w:ascii="Times New Roman" w:hAnsi="Times New Roman"/>
          <w:sz w:val="28"/>
          <w:szCs w:val="28"/>
        </w:rPr>
        <w:t>26 226</w:t>
      </w:r>
      <w:r w:rsidRPr="00A13D3E">
        <w:rPr>
          <w:rFonts w:ascii="Times New Roman" w:hAnsi="Times New Roman"/>
          <w:sz w:val="28"/>
          <w:szCs w:val="28"/>
        </w:rPr>
        <w:t xml:space="preserve"> тыс. </w:t>
      </w:r>
      <w:proofErr w:type="spellStart"/>
      <w:r w:rsidRPr="00A13D3E">
        <w:rPr>
          <w:rFonts w:ascii="Times New Roman" w:hAnsi="Times New Roman"/>
          <w:sz w:val="28"/>
          <w:szCs w:val="28"/>
        </w:rPr>
        <w:t>руб</w:t>
      </w:r>
      <w:proofErr w:type="spellEnd"/>
      <w:r w:rsidRPr="00A13D3E">
        <w:rPr>
          <w:rFonts w:ascii="Times New Roman" w:hAnsi="Times New Roman"/>
          <w:sz w:val="28"/>
          <w:szCs w:val="28"/>
        </w:rPr>
        <w:t xml:space="preserve">, </w:t>
      </w:r>
      <w:r w:rsidR="00F308D0" w:rsidRPr="00A13D3E">
        <w:rPr>
          <w:rFonts w:ascii="Times New Roman" w:hAnsi="Times New Roman"/>
          <w:sz w:val="28"/>
          <w:szCs w:val="28"/>
        </w:rPr>
        <w:t>обучение мерам пожарной безопасности неработающего населения, приобретение наглядной</w:t>
      </w:r>
      <w:r w:rsidRPr="00A13D3E">
        <w:rPr>
          <w:rFonts w:ascii="Times New Roman" w:hAnsi="Times New Roman"/>
          <w:sz w:val="28"/>
          <w:szCs w:val="28"/>
        </w:rPr>
        <w:t xml:space="preserve"> агитаци</w:t>
      </w:r>
      <w:r w:rsidR="00F308D0" w:rsidRPr="00A13D3E">
        <w:rPr>
          <w:rFonts w:ascii="Times New Roman" w:hAnsi="Times New Roman"/>
          <w:sz w:val="28"/>
          <w:szCs w:val="28"/>
        </w:rPr>
        <w:t>и</w:t>
      </w:r>
      <w:r w:rsidRPr="00A13D3E">
        <w:rPr>
          <w:rFonts w:ascii="Times New Roman" w:hAnsi="Times New Roman"/>
          <w:sz w:val="28"/>
          <w:szCs w:val="28"/>
        </w:rPr>
        <w:t xml:space="preserve"> по </w:t>
      </w:r>
      <w:r w:rsidR="00F308D0" w:rsidRPr="00A13D3E">
        <w:rPr>
          <w:rFonts w:ascii="Times New Roman" w:hAnsi="Times New Roman"/>
          <w:sz w:val="28"/>
          <w:szCs w:val="28"/>
        </w:rPr>
        <w:t>противопожарной</w:t>
      </w:r>
      <w:r w:rsidRPr="00A13D3E">
        <w:rPr>
          <w:rFonts w:ascii="Times New Roman" w:hAnsi="Times New Roman"/>
          <w:sz w:val="28"/>
          <w:szCs w:val="28"/>
        </w:rPr>
        <w:t xml:space="preserve"> тематике.</w:t>
      </w:r>
    </w:p>
    <w:p w:rsidR="005F3175" w:rsidRPr="00A13D3E" w:rsidRDefault="005F3175"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 xml:space="preserve">В </w:t>
      </w:r>
      <w:r w:rsidR="00D773B8" w:rsidRPr="00A13D3E">
        <w:rPr>
          <w:rFonts w:ascii="Times New Roman" w:hAnsi="Times New Roman"/>
          <w:sz w:val="28"/>
          <w:szCs w:val="28"/>
        </w:rPr>
        <w:t xml:space="preserve">настоящее время на территории села создана и действует добровольная пожарная дружина, в </w:t>
      </w:r>
      <w:r w:rsidRPr="00A13D3E">
        <w:rPr>
          <w:rFonts w:ascii="Times New Roman" w:hAnsi="Times New Roman"/>
          <w:sz w:val="28"/>
          <w:szCs w:val="28"/>
        </w:rPr>
        <w:t xml:space="preserve">состав </w:t>
      </w:r>
      <w:r w:rsidR="00D773B8" w:rsidRPr="00A13D3E">
        <w:rPr>
          <w:rFonts w:ascii="Times New Roman" w:hAnsi="Times New Roman"/>
          <w:sz w:val="28"/>
          <w:szCs w:val="28"/>
        </w:rPr>
        <w:t>которой</w:t>
      </w:r>
      <w:r w:rsidRPr="00A13D3E">
        <w:rPr>
          <w:rFonts w:ascii="Times New Roman" w:hAnsi="Times New Roman"/>
          <w:sz w:val="28"/>
          <w:szCs w:val="28"/>
        </w:rPr>
        <w:t xml:space="preserve"> входят </w:t>
      </w:r>
      <w:r w:rsidR="00D773B8" w:rsidRPr="00A13D3E">
        <w:rPr>
          <w:rFonts w:ascii="Times New Roman" w:hAnsi="Times New Roman"/>
          <w:sz w:val="28"/>
          <w:szCs w:val="28"/>
        </w:rPr>
        <w:t>12</w:t>
      </w:r>
      <w:r w:rsidRPr="00A13D3E">
        <w:rPr>
          <w:rFonts w:ascii="Times New Roman" w:hAnsi="Times New Roman"/>
          <w:sz w:val="28"/>
          <w:szCs w:val="28"/>
        </w:rPr>
        <w:t xml:space="preserve"> человек</w:t>
      </w:r>
      <w:r w:rsidR="00F308D0" w:rsidRPr="00A13D3E">
        <w:rPr>
          <w:rFonts w:ascii="Times New Roman" w:hAnsi="Times New Roman"/>
          <w:sz w:val="28"/>
          <w:szCs w:val="28"/>
        </w:rPr>
        <w:t>.</w:t>
      </w:r>
    </w:p>
    <w:p w:rsidR="005F3175" w:rsidRPr="00A13D3E" w:rsidRDefault="005F3175"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В 201</w:t>
      </w:r>
      <w:r w:rsidR="00F308D0" w:rsidRPr="00A13D3E">
        <w:rPr>
          <w:rFonts w:ascii="Times New Roman" w:hAnsi="Times New Roman"/>
          <w:sz w:val="28"/>
          <w:szCs w:val="28"/>
        </w:rPr>
        <w:t>8</w:t>
      </w:r>
      <w:r w:rsidRPr="00A13D3E">
        <w:rPr>
          <w:rFonts w:ascii="Times New Roman" w:hAnsi="Times New Roman"/>
          <w:sz w:val="28"/>
          <w:szCs w:val="28"/>
        </w:rPr>
        <w:t xml:space="preserve"> году добровольц</w:t>
      </w:r>
      <w:r w:rsidR="00D773B8" w:rsidRPr="00A13D3E">
        <w:rPr>
          <w:rFonts w:ascii="Times New Roman" w:hAnsi="Times New Roman"/>
          <w:sz w:val="28"/>
          <w:szCs w:val="28"/>
        </w:rPr>
        <w:t>ы</w:t>
      </w:r>
      <w:r w:rsidRPr="00A13D3E">
        <w:rPr>
          <w:rFonts w:ascii="Times New Roman" w:hAnsi="Times New Roman"/>
          <w:sz w:val="28"/>
          <w:szCs w:val="28"/>
        </w:rPr>
        <w:t xml:space="preserve"> </w:t>
      </w:r>
      <w:r w:rsidR="00D773B8" w:rsidRPr="00A13D3E">
        <w:rPr>
          <w:rFonts w:ascii="Times New Roman" w:hAnsi="Times New Roman"/>
          <w:sz w:val="28"/>
          <w:szCs w:val="28"/>
        </w:rPr>
        <w:t>участвовали в</w:t>
      </w:r>
      <w:r w:rsidRPr="00A13D3E">
        <w:rPr>
          <w:rFonts w:ascii="Times New Roman" w:hAnsi="Times New Roman"/>
          <w:sz w:val="28"/>
          <w:szCs w:val="28"/>
        </w:rPr>
        <w:t xml:space="preserve"> </w:t>
      </w:r>
      <w:r w:rsidR="00F308D0" w:rsidRPr="00A13D3E">
        <w:rPr>
          <w:rFonts w:ascii="Times New Roman" w:hAnsi="Times New Roman"/>
          <w:sz w:val="28"/>
          <w:szCs w:val="28"/>
        </w:rPr>
        <w:t>1</w:t>
      </w:r>
      <w:r w:rsidR="00D773B8" w:rsidRPr="00A13D3E">
        <w:rPr>
          <w:rFonts w:ascii="Times New Roman" w:hAnsi="Times New Roman"/>
          <w:sz w:val="28"/>
          <w:szCs w:val="28"/>
        </w:rPr>
        <w:t>-</w:t>
      </w:r>
      <w:r w:rsidR="00F308D0" w:rsidRPr="00A13D3E">
        <w:rPr>
          <w:rFonts w:ascii="Times New Roman" w:hAnsi="Times New Roman"/>
          <w:sz w:val="28"/>
          <w:szCs w:val="28"/>
        </w:rPr>
        <w:t>м</w:t>
      </w:r>
      <w:r w:rsidR="00D773B8" w:rsidRPr="00A13D3E">
        <w:rPr>
          <w:rFonts w:ascii="Times New Roman" w:hAnsi="Times New Roman"/>
          <w:sz w:val="28"/>
          <w:szCs w:val="28"/>
        </w:rPr>
        <w:t xml:space="preserve"> пожар</w:t>
      </w:r>
      <w:r w:rsidR="00F308D0" w:rsidRPr="00A13D3E">
        <w:rPr>
          <w:rFonts w:ascii="Times New Roman" w:hAnsi="Times New Roman"/>
          <w:sz w:val="28"/>
          <w:szCs w:val="28"/>
        </w:rPr>
        <w:t>е</w:t>
      </w:r>
      <w:r w:rsidRPr="00A13D3E">
        <w:rPr>
          <w:rFonts w:ascii="Times New Roman" w:hAnsi="Times New Roman"/>
          <w:sz w:val="28"/>
          <w:szCs w:val="28"/>
        </w:rPr>
        <w:t xml:space="preserve"> в жилом секторе, </w:t>
      </w:r>
      <w:r w:rsidR="00F308D0" w:rsidRPr="00A13D3E">
        <w:rPr>
          <w:rFonts w:ascii="Times New Roman" w:hAnsi="Times New Roman"/>
          <w:sz w:val="28"/>
          <w:szCs w:val="28"/>
        </w:rPr>
        <w:t>1</w:t>
      </w:r>
      <w:r w:rsidR="000B5441" w:rsidRPr="00A13D3E">
        <w:rPr>
          <w:rFonts w:ascii="Times New Roman" w:hAnsi="Times New Roman"/>
          <w:sz w:val="28"/>
          <w:szCs w:val="28"/>
        </w:rPr>
        <w:t xml:space="preserve"> - хозяйственные постройки</w:t>
      </w:r>
      <w:r w:rsidRPr="00A13D3E">
        <w:rPr>
          <w:rFonts w:ascii="Times New Roman" w:hAnsi="Times New Roman"/>
          <w:sz w:val="28"/>
          <w:szCs w:val="28"/>
        </w:rPr>
        <w:t>.</w:t>
      </w:r>
    </w:p>
    <w:p w:rsidR="0005315F" w:rsidRPr="00A13D3E" w:rsidRDefault="005F3175" w:rsidP="004B4350">
      <w:pPr>
        <w:pStyle w:val="a6"/>
        <w:shd w:val="clear" w:color="auto" w:fill="FFFFFF"/>
        <w:spacing w:line="276" w:lineRule="auto"/>
        <w:jc w:val="both"/>
        <w:rPr>
          <w:rFonts w:ascii="Times New Roman" w:hAnsi="Times New Roman"/>
          <w:b/>
          <w:sz w:val="28"/>
          <w:szCs w:val="28"/>
        </w:rPr>
      </w:pPr>
      <w:r w:rsidRPr="00A13D3E">
        <w:rPr>
          <w:rFonts w:ascii="Times New Roman" w:hAnsi="Times New Roman"/>
          <w:sz w:val="28"/>
          <w:szCs w:val="28"/>
        </w:rPr>
        <w:tab/>
      </w:r>
      <w:r w:rsidRPr="00A13D3E">
        <w:rPr>
          <w:rFonts w:ascii="Times New Roman" w:hAnsi="Times New Roman"/>
          <w:b/>
          <w:sz w:val="28"/>
          <w:szCs w:val="28"/>
        </w:rPr>
        <w:t>Исполнение программы по капитальному ремонту многоквартирных домов</w:t>
      </w:r>
      <w:r w:rsidR="0005315F" w:rsidRPr="00A13D3E">
        <w:rPr>
          <w:rFonts w:ascii="Times New Roman" w:hAnsi="Times New Roman"/>
          <w:b/>
          <w:sz w:val="28"/>
          <w:szCs w:val="28"/>
        </w:rPr>
        <w:t xml:space="preserve">, общая сумма затрат составила </w:t>
      </w:r>
      <w:r w:rsidR="00F308D0" w:rsidRPr="00A13D3E">
        <w:rPr>
          <w:rFonts w:ascii="Times New Roman" w:hAnsi="Times New Roman"/>
          <w:b/>
          <w:sz w:val="28"/>
          <w:szCs w:val="28"/>
        </w:rPr>
        <w:t xml:space="preserve">8 742,6 </w:t>
      </w:r>
      <w:proofErr w:type="spellStart"/>
      <w:r w:rsidR="00F308D0" w:rsidRPr="00A13D3E">
        <w:rPr>
          <w:rFonts w:ascii="Times New Roman" w:hAnsi="Times New Roman"/>
          <w:b/>
          <w:sz w:val="28"/>
          <w:szCs w:val="28"/>
        </w:rPr>
        <w:t>тыс.руб</w:t>
      </w:r>
      <w:proofErr w:type="spellEnd"/>
      <w:r w:rsidR="0005315F" w:rsidRPr="00A13D3E">
        <w:rPr>
          <w:rFonts w:ascii="Times New Roman" w:hAnsi="Times New Roman"/>
          <w:b/>
          <w:sz w:val="28"/>
          <w:szCs w:val="28"/>
        </w:rPr>
        <w:t xml:space="preserve"> </w:t>
      </w:r>
      <w:proofErr w:type="spellStart"/>
      <w:r w:rsidR="0005315F" w:rsidRPr="00A13D3E">
        <w:rPr>
          <w:rFonts w:ascii="Times New Roman" w:hAnsi="Times New Roman"/>
          <w:b/>
          <w:sz w:val="28"/>
          <w:szCs w:val="28"/>
        </w:rPr>
        <w:t>руб</w:t>
      </w:r>
      <w:proofErr w:type="spellEnd"/>
      <w:r w:rsidR="0005315F" w:rsidRPr="00A13D3E">
        <w:rPr>
          <w:rFonts w:ascii="Times New Roman" w:hAnsi="Times New Roman"/>
          <w:b/>
          <w:sz w:val="28"/>
          <w:szCs w:val="28"/>
        </w:rPr>
        <w:t>, в том числе:</w:t>
      </w:r>
    </w:p>
    <w:p w:rsidR="005F3175" w:rsidRPr="00A13D3E" w:rsidRDefault="0005315F"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b/>
          <w:sz w:val="28"/>
          <w:szCs w:val="28"/>
        </w:rPr>
        <w:tab/>
        <w:t>Ремонт</w:t>
      </w:r>
      <w:r w:rsidR="005F3175" w:rsidRPr="00A13D3E">
        <w:rPr>
          <w:rFonts w:ascii="Times New Roman" w:hAnsi="Times New Roman"/>
          <w:b/>
          <w:sz w:val="28"/>
          <w:szCs w:val="28"/>
        </w:rPr>
        <w:t xml:space="preserve"> кровли</w:t>
      </w:r>
      <w:r w:rsidRPr="00A13D3E">
        <w:rPr>
          <w:rFonts w:ascii="Times New Roman" w:hAnsi="Times New Roman"/>
          <w:b/>
          <w:sz w:val="28"/>
          <w:szCs w:val="28"/>
        </w:rPr>
        <w:t xml:space="preserve">, </w:t>
      </w:r>
      <w:r w:rsidRPr="00A13D3E">
        <w:rPr>
          <w:rFonts w:ascii="Times New Roman" w:hAnsi="Times New Roman"/>
          <w:sz w:val="28"/>
          <w:szCs w:val="28"/>
        </w:rPr>
        <w:t>открытый аукцион,</w:t>
      </w:r>
      <w:r w:rsidRPr="00A13D3E">
        <w:rPr>
          <w:rFonts w:ascii="Times New Roman" w:hAnsi="Times New Roman"/>
          <w:b/>
          <w:sz w:val="28"/>
          <w:szCs w:val="28"/>
        </w:rPr>
        <w:t xml:space="preserve"> </w:t>
      </w:r>
      <w:r w:rsidR="005F3175" w:rsidRPr="00A13D3E">
        <w:rPr>
          <w:rFonts w:ascii="Times New Roman" w:hAnsi="Times New Roman"/>
          <w:b/>
          <w:sz w:val="28"/>
          <w:szCs w:val="28"/>
        </w:rPr>
        <w:t xml:space="preserve"> </w:t>
      </w:r>
      <w:r w:rsidRPr="00A13D3E">
        <w:rPr>
          <w:rFonts w:ascii="Times New Roman" w:hAnsi="Times New Roman"/>
          <w:sz w:val="28"/>
          <w:szCs w:val="28"/>
        </w:rPr>
        <w:t xml:space="preserve">(замена </w:t>
      </w:r>
      <w:r w:rsidR="005F3175" w:rsidRPr="00A13D3E">
        <w:rPr>
          <w:rFonts w:ascii="Times New Roman" w:hAnsi="Times New Roman"/>
          <w:sz w:val="28"/>
          <w:szCs w:val="28"/>
        </w:rPr>
        <w:t xml:space="preserve">шифера на кровельный </w:t>
      </w:r>
      <w:proofErr w:type="spellStart"/>
      <w:r w:rsidR="005F3175" w:rsidRPr="00A13D3E">
        <w:rPr>
          <w:rFonts w:ascii="Times New Roman" w:hAnsi="Times New Roman"/>
          <w:sz w:val="28"/>
          <w:szCs w:val="28"/>
        </w:rPr>
        <w:t>профнастил</w:t>
      </w:r>
      <w:proofErr w:type="spellEnd"/>
      <w:r w:rsidRPr="00A13D3E">
        <w:rPr>
          <w:rFonts w:ascii="Times New Roman" w:hAnsi="Times New Roman"/>
          <w:sz w:val="28"/>
          <w:szCs w:val="28"/>
        </w:rPr>
        <w:t>)</w:t>
      </w:r>
      <w:r w:rsidR="005F3175" w:rsidRPr="00A13D3E">
        <w:rPr>
          <w:rFonts w:ascii="Times New Roman" w:hAnsi="Times New Roman"/>
          <w:sz w:val="28"/>
          <w:szCs w:val="28"/>
        </w:rPr>
        <w:t xml:space="preserve"> произведена на </w:t>
      </w:r>
      <w:r w:rsidR="003F2E02" w:rsidRPr="00A13D3E">
        <w:rPr>
          <w:rFonts w:ascii="Times New Roman" w:hAnsi="Times New Roman"/>
          <w:sz w:val="28"/>
          <w:szCs w:val="28"/>
        </w:rPr>
        <w:t>15</w:t>
      </w:r>
      <w:r w:rsidR="005F3175" w:rsidRPr="00A13D3E">
        <w:rPr>
          <w:rFonts w:ascii="Times New Roman" w:hAnsi="Times New Roman"/>
          <w:sz w:val="28"/>
          <w:szCs w:val="28"/>
        </w:rPr>
        <w:t xml:space="preserve"> домах: </w:t>
      </w:r>
    </w:p>
    <w:p w:rsidR="0005315F" w:rsidRPr="00A13D3E" w:rsidRDefault="005F3175" w:rsidP="00F308D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r>
      <w:r w:rsidR="00F308D0" w:rsidRPr="00A13D3E">
        <w:rPr>
          <w:rFonts w:ascii="Times New Roman" w:hAnsi="Times New Roman"/>
          <w:sz w:val="28"/>
          <w:szCs w:val="28"/>
        </w:rPr>
        <w:t>ул.Центральная, 21; ул.Центральная, 35; ул.Центральная, 37; ул.Тундровая, 93; пер. Рябиновый, 12</w:t>
      </w:r>
      <w:r w:rsidRPr="00A13D3E">
        <w:rPr>
          <w:rFonts w:ascii="Times New Roman" w:hAnsi="Times New Roman"/>
          <w:sz w:val="28"/>
          <w:szCs w:val="28"/>
        </w:rPr>
        <w:tab/>
      </w:r>
      <w:r w:rsidR="003F2E02" w:rsidRPr="00A13D3E">
        <w:rPr>
          <w:rFonts w:ascii="Times New Roman" w:hAnsi="Times New Roman"/>
          <w:sz w:val="28"/>
          <w:szCs w:val="28"/>
        </w:rPr>
        <w:t>; ул.Оленеводов, 25; ул. Центральная, 19; ул. Центральная, 32; ул.Тундровая,38; ул.Тундровая, 39; ул.Тундровая,40 ул.Тундровая, 95;</w:t>
      </w:r>
      <w:r w:rsidR="003F2E02" w:rsidRPr="00A13D3E">
        <w:t xml:space="preserve"> </w:t>
      </w:r>
      <w:r w:rsidR="003F2E02" w:rsidRPr="00A13D3E">
        <w:rPr>
          <w:rFonts w:ascii="Times New Roman" w:hAnsi="Times New Roman"/>
          <w:sz w:val="28"/>
          <w:szCs w:val="28"/>
        </w:rPr>
        <w:t xml:space="preserve">ул.Тундровая, 96; </w:t>
      </w:r>
      <w:r w:rsidR="003F2E02" w:rsidRPr="00A13D3E">
        <w:t xml:space="preserve"> </w:t>
      </w:r>
      <w:r w:rsidR="003F2E02" w:rsidRPr="00A13D3E">
        <w:rPr>
          <w:rFonts w:ascii="Times New Roman" w:hAnsi="Times New Roman"/>
          <w:sz w:val="28"/>
          <w:szCs w:val="28"/>
        </w:rPr>
        <w:t>ул.Тундровая, 98; ул. Оленеводов, 48.</w:t>
      </w:r>
    </w:p>
    <w:p w:rsidR="0005315F" w:rsidRPr="00A13D3E" w:rsidRDefault="0005315F" w:rsidP="004B4350">
      <w:pPr>
        <w:pStyle w:val="a6"/>
        <w:shd w:val="clear" w:color="auto" w:fill="FFFFFF"/>
        <w:spacing w:line="276" w:lineRule="auto"/>
        <w:jc w:val="both"/>
        <w:rPr>
          <w:rFonts w:ascii="Times New Roman" w:hAnsi="Times New Roman"/>
          <w:b/>
          <w:sz w:val="28"/>
          <w:szCs w:val="28"/>
        </w:rPr>
      </w:pPr>
      <w:r w:rsidRPr="00A13D3E">
        <w:tab/>
      </w:r>
      <w:r w:rsidRPr="00A13D3E">
        <w:rPr>
          <w:rFonts w:ascii="Times New Roman" w:hAnsi="Times New Roman"/>
          <w:b/>
          <w:sz w:val="28"/>
          <w:szCs w:val="28"/>
        </w:rPr>
        <w:t xml:space="preserve">Ремонт </w:t>
      </w:r>
      <w:r w:rsidR="00895CBA" w:rsidRPr="00A13D3E">
        <w:rPr>
          <w:rFonts w:ascii="Times New Roman" w:hAnsi="Times New Roman"/>
          <w:b/>
          <w:sz w:val="28"/>
          <w:szCs w:val="28"/>
        </w:rPr>
        <w:t>размороженных систем отопления</w:t>
      </w:r>
      <w:r w:rsidR="003F2E02" w:rsidRPr="00A13D3E">
        <w:rPr>
          <w:rFonts w:ascii="Times New Roman" w:hAnsi="Times New Roman"/>
          <w:b/>
          <w:sz w:val="28"/>
          <w:szCs w:val="28"/>
        </w:rPr>
        <w:t>, электрики</w:t>
      </w:r>
      <w:r w:rsidRPr="00A13D3E">
        <w:rPr>
          <w:rFonts w:ascii="Times New Roman" w:hAnsi="Times New Roman"/>
          <w:b/>
          <w:sz w:val="28"/>
          <w:szCs w:val="28"/>
        </w:rPr>
        <w:t>:</w:t>
      </w:r>
    </w:p>
    <w:p w:rsidR="0005315F" w:rsidRPr="00A13D3E" w:rsidRDefault="00895CBA"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 xml:space="preserve">1) улица </w:t>
      </w:r>
      <w:r w:rsidR="003F2E02" w:rsidRPr="00A13D3E">
        <w:rPr>
          <w:rFonts w:ascii="Times New Roman" w:hAnsi="Times New Roman"/>
          <w:sz w:val="28"/>
          <w:szCs w:val="28"/>
        </w:rPr>
        <w:t>Оленеводов</w:t>
      </w:r>
      <w:r w:rsidRPr="00A13D3E">
        <w:rPr>
          <w:rFonts w:ascii="Times New Roman" w:hAnsi="Times New Roman"/>
          <w:sz w:val="28"/>
          <w:szCs w:val="28"/>
        </w:rPr>
        <w:t xml:space="preserve">, дом </w:t>
      </w:r>
      <w:r w:rsidR="003F2E02" w:rsidRPr="00A13D3E">
        <w:rPr>
          <w:rFonts w:ascii="Times New Roman" w:hAnsi="Times New Roman"/>
          <w:sz w:val="28"/>
          <w:szCs w:val="28"/>
        </w:rPr>
        <w:t>8</w:t>
      </w:r>
      <w:r w:rsidRPr="00A13D3E">
        <w:rPr>
          <w:rFonts w:ascii="Times New Roman" w:hAnsi="Times New Roman"/>
          <w:sz w:val="28"/>
          <w:szCs w:val="28"/>
        </w:rPr>
        <w:t xml:space="preserve">6, квартира </w:t>
      </w:r>
      <w:r w:rsidR="003F2E02" w:rsidRPr="00A13D3E">
        <w:rPr>
          <w:rFonts w:ascii="Times New Roman" w:hAnsi="Times New Roman"/>
          <w:sz w:val="28"/>
          <w:szCs w:val="28"/>
        </w:rPr>
        <w:t>6</w:t>
      </w:r>
      <w:r w:rsidRPr="00A13D3E">
        <w:rPr>
          <w:rFonts w:ascii="Times New Roman" w:hAnsi="Times New Roman"/>
          <w:sz w:val="28"/>
          <w:szCs w:val="28"/>
        </w:rPr>
        <w:t xml:space="preserve"> (</w:t>
      </w:r>
      <w:proofErr w:type="spellStart"/>
      <w:r w:rsidR="003F2E02" w:rsidRPr="00A13D3E">
        <w:rPr>
          <w:rFonts w:ascii="Times New Roman" w:hAnsi="Times New Roman"/>
          <w:sz w:val="28"/>
          <w:szCs w:val="28"/>
        </w:rPr>
        <w:t>Етаургин</w:t>
      </w:r>
      <w:proofErr w:type="spellEnd"/>
      <w:r w:rsidR="003F2E02" w:rsidRPr="00A13D3E">
        <w:rPr>
          <w:rFonts w:ascii="Times New Roman" w:hAnsi="Times New Roman"/>
          <w:sz w:val="28"/>
          <w:szCs w:val="28"/>
        </w:rPr>
        <w:t xml:space="preserve"> И.Н.</w:t>
      </w:r>
      <w:r w:rsidRPr="00A13D3E">
        <w:rPr>
          <w:rFonts w:ascii="Times New Roman" w:hAnsi="Times New Roman"/>
          <w:sz w:val="28"/>
          <w:szCs w:val="28"/>
        </w:rPr>
        <w:t>)</w:t>
      </w:r>
    </w:p>
    <w:p w:rsidR="003F2E02" w:rsidRPr="00A13D3E" w:rsidRDefault="003F2E02" w:rsidP="003F2E02">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2) улица Оленеводов, дом 86, квартира 8 (</w:t>
      </w:r>
      <w:proofErr w:type="spellStart"/>
      <w:r w:rsidRPr="00A13D3E">
        <w:rPr>
          <w:rFonts w:ascii="Times New Roman" w:hAnsi="Times New Roman"/>
          <w:sz w:val="28"/>
          <w:szCs w:val="28"/>
        </w:rPr>
        <w:t>Омрельклта</w:t>
      </w:r>
      <w:proofErr w:type="spellEnd"/>
      <w:r w:rsidRPr="00A13D3E">
        <w:rPr>
          <w:rFonts w:ascii="Times New Roman" w:hAnsi="Times New Roman"/>
          <w:sz w:val="28"/>
          <w:szCs w:val="28"/>
        </w:rPr>
        <w:t xml:space="preserve"> О.А.)</w:t>
      </w:r>
    </w:p>
    <w:p w:rsidR="00895CBA" w:rsidRPr="00A13D3E" w:rsidRDefault="00895CBA"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r>
      <w:r w:rsidR="003F2E02" w:rsidRPr="00A13D3E">
        <w:rPr>
          <w:rFonts w:ascii="Times New Roman" w:hAnsi="Times New Roman"/>
          <w:sz w:val="28"/>
          <w:szCs w:val="28"/>
        </w:rPr>
        <w:t>3</w:t>
      </w:r>
      <w:r w:rsidRPr="00A13D3E">
        <w:rPr>
          <w:rFonts w:ascii="Times New Roman" w:hAnsi="Times New Roman"/>
          <w:sz w:val="28"/>
          <w:szCs w:val="28"/>
        </w:rPr>
        <w:t xml:space="preserve">) </w:t>
      </w:r>
      <w:proofErr w:type="spellStart"/>
      <w:r w:rsidRPr="00A13D3E">
        <w:rPr>
          <w:rFonts w:ascii="Times New Roman" w:hAnsi="Times New Roman"/>
          <w:sz w:val="28"/>
          <w:szCs w:val="28"/>
        </w:rPr>
        <w:t>переул</w:t>
      </w:r>
      <w:proofErr w:type="spellEnd"/>
      <w:r w:rsidRPr="00A13D3E">
        <w:rPr>
          <w:rFonts w:ascii="Times New Roman" w:hAnsi="Times New Roman"/>
          <w:sz w:val="28"/>
          <w:szCs w:val="28"/>
        </w:rPr>
        <w:t xml:space="preserve"> Школьный, дом 102, квартира 1 (</w:t>
      </w:r>
      <w:proofErr w:type="spellStart"/>
      <w:r w:rsidRPr="00A13D3E">
        <w:rPr>
          <w:rFonts w:ascii="Times New Roman" w:hAnsi="Times New Roman"/>
          <w:sz w:val="28"/>
          <w:szCs w:val="28"/>
        </w:rPr>
        <w:t>Кайматке</w:t>
      </w:r>
      <w:proofErr w:type="spellEnd"/>
      <w:r w:rsidRPr="00A13D3E">
        <w:rPr>
          <w:rFonts w:ascii="Times New Roman" w:hAnsi="Times New Roman"/>
          <w:sz w:val="28"/>
          <w:szCs w:val="28"/>
        </w:rPr>
        <w:t xml:space="preserve"> Э.И.)</w:t>
      </w:r>
    </w:p>
    <w:p w:rsidR="00C31B41" w:rsidRPr="00A13D3E" w:rsidRDefault="0005315F"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r>
      <w:r w:rsidR="005F3175" w:rsidRPr="00A13D3E">
        <w:rPr>
          <w:rFonts w:ascii="Times New Roman" w:hAnsi="Times New Roman"/>
          <w:b/>
          <w:sz w:val="28"/>
          <w:szCs w:val="28"/>
        </w:rPr>
        <w:t xml:space="preserve">На исполнение программы Благоустройство израсходовано </w:t>
      </w:r>
      <w:r w:rsidR="00C31B41" w:rsidRPr="00A13D3E">
        <w:rPr>
          <w:rFonts w:ascii="Times New Roman" w:hAnsi="Times New Roman"/>
          <w:b/>
          <w:sz w:val="28"/>
          <w:szCs w:val="28"/>
        </w:rPr>
        <w:t>1 67</w:t>
      </w:r>
      <w:r w:rsidR="003F2E02" w:rsidRPr="00A13D3E">
        <w:rPr>
          <w:rFonts w:ascii="Times New Roman" w:hAnsi="Times New Roman"/>
          <w:b/>
          <w:sz w:val="28"/>
          <w:szCs w:val="28"/>
        </w:rPr>
        <w:t>9,9</w:t>
      </w:r>
      <w:r w:rsidR="00895CBA" w:rsidRPr="00A13D3E">
        <w:rPr>
          <w:rFonts w:ascii="Times New Roman" w:hAnsi="Times New Roman"/>
          <w:b/>
          <w:sz w:val="28"/>
          <w:szCs w:val="28"/>
        </w:rPr>
        <w:t xml:space="preserve"> </w:t>
      </w:r>
      <w:proofErr w:type="spellStart"/>
      <w:r w:rsidR="00895CBA" w:rsidRPr="00A13D3E">
        <w:rPr>
          <w:rFonts w:ascii="Times New Roman" w:hAnsi="Times New Roman"/>
          <w:b/>
          <w:sz w:val="28"/>
          <w:szCs w:val="28"/>
        </w:rPr>
        <w:t>тыс</w:t>
      </w:r>
      <w:proofErr w:type="spellEnd"/>
      <w:r w:rsidR="00895CBA" w:rsidRPr="00A13D3E">
        <w:rPr>
          <w:rFonts w:ascii="Times New Roman" w:hAnsi="Times New Roman"/>
          <w:b/>
          <w:sz w:val="28"/>
          <w:szCs w:val="28"/>
        </w:rPr>
        <w:t xml:space="preserve"> </w:t>
      </w:r>
      <w:proofErr w:type="spellStart"/>
      <w:r w:rsidR="00895CBA" w:rsidRPr="00A13D3E">
        <w:rPr>
          <w:rFonts w:ascii="Times New Roman" w:hAnsi="Times New Roman"/>
          <w:b/>
          <w:sz w:val="28"/>
          <w:szCs w:val="28"/>
        </w:rPr>
        <w:t>руб</w:t>
      </w:r>
      <w:proofErr w:type="spellEnd"/>
      <w:r w:rsidR="00895CBA" w:rsidRPr="00A13D3E">
        <w:rPr>
          <w:rFonts w:ascii="Times New Roman" w:hAnsi="Times New Roman"/>
          <w:b/>
          <w:sz w:val="28"/>
          <w:szCs w:val="28"/>
        </w:rPr>
        <w:t xml:space="preserve"> </w:t>
      </w:r>
      <w:r w:rsidR="005F3175" w:rsidRPr="00A13D3E">
        <w:rPr>
          <w:rFonts w:ascii="Times New Roman" w:hAnsi="Times New Roman"/>
          <w:sz w:val="28"/>
          <w:szCs w:val="28"/>
        </w:rPr>
        <w:tab/>
      </w:r>
    </w:p>
    <w:p w:rsidR="005F3175" w:rsidRPr="00A13D3E" w:rsidRDefault="00C31B41"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r>
      <w:r w:rsidR="005F3175" w:rsidRPr="00A13D3E">
        <w:rPr>
          <w:rFonts w:ascii="Times New Roman" w:hAnsi="Times New Roman"/>
          <w:sz w:val="28"/>
          <w:szCs w:val="28"/>
        </w:rPr>
        <w:t xml:space="preserve">На содержание наружного уличного освещения затрачено </w:t>
      </w:r>
      <w:r w:rsidRPr="00A13D3E">
        <w:rPr>
          <w:rFonts w:ascii="Times New Roman" w:hAnsi="Times New Roman"/>
          <w:sz w:val="28"/>
          <w:szCs w:val="28"/>
        </w:rPr>
        <w:t>165,7</w:t>
      </w:r>
      <w:r w:rsidR="005F3175" w:rsidRPr="00A13D3E">
        <w:rPr>
          <w:rFonts w:ascii="Times New Roman" w:hAnsi="Times New Roman"/>
          <w:sz w:val="28"/>
          <w:szCs w:val="28"/>
        </w:rPr>
        <w:t xml:space="preserve"> тыс. </w:t>
      </w:r>
      <w:proofErr w:type="spellStart"/>
      <w:r w:rsidR="005F3175" w:rsidRPr="00A13D3E">
        <w:rPr>
          <w:rFonts w:ascii="Times New Roman" w:hAnsi="Times New Roman"/>
          <w:sz w:val="28"/>
          <w:szCs w:val="28"/>
        </w:rPr>
        <w:t>руб</w:t>
      </w:r>
      <w:proofErr w:type="spellEnd"/>
      <w:r w:rsidR="005F3175" w:rsidRPr="00A13D3E">
        <w:rPr>
          <w:rFonts w:ascii="Times New Roman" w:hAnsi="Times New Roman"/>
          <w:sz w:val="28"/>
          <w:szCs w:val="28"/>
        </w:rPr>
        <w:t xml:space="preserve">, регулярно производится замена перегоревших ламп. </w:t>
      </w:r>
    </w:p>
    <w:p w:rsidR="00C31B41" w:rsidRPr="00A13D3E" w:rsidRDefault="00C31B41"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 xml:space="preserve">На озеленение территории села затрачено 32,5 </w:t>
      </w:r>
      <w:proofErr w:type="spellStart"/>
      <w:r w:rsidRPr="00A13D3E">
        <w:rPr>
          <w:rFonts w:ascii="Times New Roman" w:hAnsi="Times New Roman"/>
          <w:sz w:val="28"/>
          <w:szCs w:val="28"/>
        </w:rPr>
        <w:t>тыс</w:t>
      </w:r>
      <w:proofErr w:type="spellEnd"/>
      <w:r w:rsidRPr="00A13D3E">
        <w:rPr>
          <w:rFonts w:ascii="Times New Roman" w:hAnsi="Times New Roman"/>
          <w:sz w:val="28"/>
          <w:szCs w:val="28"/>
        </w:rPr>
        <w:t xml:space="preserve"> рублей. Это санитарная вырубка дикорастущего кустарника в центре села, сорного ивняка по обочинам дорог, обрезка сучьев тополей.</w:t>
      </w:r>
      <w:r w:rsidRPr="00A13D3E">
        <w:t xml:space="preserve"> </w:t>
      </w:r>
      <w:r w:rsidRPr="00A13D3E">
        <w:rPr>
          <w:rFonts w:ascii="Times New Roman" w:hAnsi="Times New Roman"/>
          <w:sz w:val="28"/>
          <w:szCs w:val="28"/>
        </w:rPr>
        <w:t>Услуги транспорта на вывоз травы, кустарника, деревьев.</w:t>
      </w:r>
    </w:p>
    <w:p w:rsidR="00C31B41" w:rsidRPr="00A13D3E" w:rsidRDefault="00C31B41" w:rsidP="00C31B41">
      <w:pPr>
        <w:shd w:val="clear" w:color="auto" w:fill="FFFFFF"/>
        <w:spacing w:line="276" w:lineRule="auto"/>
        <w:ind w:right="69" w:firstLine="720"/>
        <w:rPr>
          <w:sz w:val="28"/>
          <w:szCs w:val="28"/>
        </w:rPr>
      </w:pPr>
      <w:r w:rsidRPr="00A13D3E">
        <w:rPr>
          <w:sz w:val="28"/>
          <w:szCs w:val="28"/>
        </w:rPr>
        <w:tab/>
        <w:t xml:space="preserve">На ремонт межквартальных проездов и дорог израсходовано 321,8 тыс. руб., в основном отсыпка гравием и разравнивание дорожного полотна. Адресные объекты: переулок Речной ( между домами 1 и 2, 8); проезд между домом 1 (переулок Речной) и вдоль склада овощехранилища; проезд от угла </w:t>
      </w:r>
      <w:r w:rsidRPr="00A13D3E">
        <w:rPr>
          <w:sz w:val="28"/>
          <w:szCs w:val="28"/>
        </w:rPr>
        <w:lastRenderedPageBreak/>
        <w:t>больницы и вдоль на расстоянии 300 м; проезд между домом 86 (ул. Оленеводов) и зданием Дома культуры; проезд улица Оленеводов (между домами 45 и 22), проезд вдоль материального склада  совхоза на расстоянии 150 м, проезд между домами 33, 36 и 95, 96 (ул. Тундровая); между домами 38, 40 и 97 (ул. Тундровая); между домом 38 (ул. Тундровая)  и материальным складом администрации; между домами 20, 21 и гаражом совхоза; между домами 5, 11 и 6, 12 (переулок Рябиновый); между домами 3 и 4 (переулок Школьный).</w:t>
      </w:r>
    </w:p>
    <w:p w:rsidR="00C31B41" w:rsidRPr="00A13D3E" w:rsidRDefault="00731489" w:rsidP="00731489">
      <w:pPr>
        <w:shd w:val="clear" w:color="auto" w:fill="FFFFFF"/>
        <w:spacing w:line="276" w:lineRule="auto"/>
        <w:ind w:right="69" w:firstLine="720"/>
        <w:rPr>
          <w:sz w:val="28"/>
          <w:szCs w:val="28"/>
        </w:rPr>
      </w:pPr>
      <w:r w:rsidRPr="00A13D3E">
        <w:rPr>
          <w:sz w:val="28"/>
          <w:szCs w:val="28"/>
        </w:rPr>
        <w:t xml:space="preserve">На содержание мест захоронения затрачено 202,4 </w:t>
      </w:r>
      <w:proofErr w:type="spellStart"/>
      <w:r w:rsidRPr="00A13D3E">
        <w:rPr>
          <w:sz w:val="28"/>
          <w:szCs w:val="28"/>
        </w:rPr>
        <w:t>тыс</w:t>
      </w:r>
      <w:proofErr w:type="spellEnd"/>
      <w:r w:rsidRPr="00A13D3E">
        <w:rPr>
          <w:sz w:val="28"/>
          <w:szCs w:val="28"/>
        </w:rPr>
        <w:t xml:space="preserve"> руб. Это прежде всего уход за брошенными могилами (уборка, частичный ремонт  и окраска надмогильных сооружений, формирование и отсыпка гравием могильного холма). На кладбище произведена вырубка дикорастущего кустарника, ивняка, скошена сорная трава, частично отремонтировано ограждение кладбища. Заказаны и оплачены кадастровые работы для постановки земельного участка на учет.</w:t>
      </w:r>
    </w:p>
    <w:p w:rsidR="005F3175" w:rsidRPr="00A13D3E" w:rsidRDefault="00C31B41" w:rsidP="00731489">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 xml:space="preserve"> </w:t>
      </w:r>
      <w:r w:rsidR="005F3175" w:rsidRPr="00A13D3E">
        <w:rPr>
          <w:sz w:val="28"/>
          <w:szCs w:val="28"/>
        </w:rPr>
        <w:tab/>
      </w:r>
      <w:r w:rsidR="005F3175" w:rsidRPr="00A13D3E">
        <w:rPr>
          <w:rFonts w:ascii="Times New Roman" w:hAnsi="Times New Roman"/>
          <w:sz w:val="28"/>
          <w:szCs w:val="28"/>
        </w:rPr>
        <w:t>Уже на протяжении нескольких лет на территории поселения существует практика проведения оплачиваемых общественных работ. К выполнению работ привлекаются несовершеннолетние граждане в возрасте от 14 до 18 лет в свободное от учебы время, и безработные граждане, испытывающие трудности в поиске работы. Это способствует не только благоустройству территории поселения и снижению напряженности на рынке труда, но и повышению уровня культуры поведения жителей.</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Но всё же заботу о чистоте и добросовестность должны проявлять и сами жители. Необходимо более активно принимать участие в озеленении нашего села, в разбивке новых цветников, высадке деревьев и кустарников.</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В 201</w:t>
      </w:r>
      <w:r w:rsidR="00731489" w:rsidRPr="00A13D3E">
        <w:rPr>
          <w:sz w:val="28"/>
          <w:szCs w:val="28"/>
        </w:rPr>
        <w:t>8</w:t>
      </w:r>
      <w:r w:rsidRPr="00A13D3E">
        <w:rPr>
          <w:sz w:val="28"/>
          <w:szCs w:val="28"/>
        </w:rPr>
        <w:t xml:space="preserve"> году силами школьников (</w:t>
      </w:r>
      <w:r w:rsidR="00731489" w:rsidRPr="00A13D3E">
        <w:rPr>
          <w:sz w:val="28"/>
          <w:szCs w:val="28"/>
        </w:rPr>
        <w:t>6</w:t>
      </w:r>
      <w:r w:rsidRPr="00A13D3E">
        <w:rPr>
          <w:sz w:val="28"/>
          <w:szCs w:val="28"/>
        </w:rPr>
        <w:t xml:space="preserve"> человек), безработных (3 человека) были очищены  от мусора, срубленных деревьев и кустарника, убраны несанкционированные свалки:</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1. переулок Речной, дом 1 (между складом школы и домом № 1)</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2. переулок Рябиновый, дом 41 (на противоположной стороне дороги)</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3. улица Оленеводов, дом 86</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4. улица Оленеводов, дом 43</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5. улица Тундровая, дом 95</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6. улица Тундровая, дом 38 (за гаражом)</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7. улица Центральная, дом 16 (возле сараев детского сада)</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8. здание котельной</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9. здание очистных сооружений</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10. береговая  линия  реки  Пахача,  протяженность 1 км</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11. центр села (детская игровая площадка, сцена)</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12. улица Центральная,  дом 45 (между зданием конторы  и домом  45)</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13. территория аэропорта</w:t>
      </w:r>
    </w:p>
    <w:p w:rsidR="005F3175" w:rsidRPr="00A13D3E" w:rsidRDefault="005F3175" w:rsidP="004B4350">
      <w:pPr>
        <w:shd w:val="clear" w:color="auto" w:fill="FFFFFF"/>
        <w:spacing w:line="276" w:lineRule="auto"/>
        <w:ind w:firstLine="709"/>
        <w:jc w:val="both"/>
        <w:rPr>
          <w:sz w:val="28"/>
          <w:szCs w:val="28"/>
        </w:rPr>
      </w:pPr>
      <w:r w:rsidRPr="00A13D3E">
        <w:rPr>
          <w:sz w:val="28"/>
          <w:szCs w:val="28"/>
        </w:rPr>
        <w:t>14. территория сельского кладбища</w:t>
      </w:r>
    </w:p>
    <w:p w:rsidR="00731489" w:rsidRDefault="00A13D3E" w:rsidP="004B4350">
      <w:pPr>
        <w:shd w:val="clear" w:color="auto" w:fill="FFFFFF"/>
        <w:spacing w:line="276" w:lineRule="auto"/>
        <w:ind w:firstLine="709"/>
        <w:jc w:val="both"/>
        <w:rPr>
          <w:sz w:val="28"/>
          <w:szCs w:val="28"/>
        </w:rPr>
      </w:pPr>
      <w:r w:rsidRPr="00A13D3E">
        <w:rPr>
          <w:sz w:val="28"/>
          <w:szCs w:val="28"/>
        </w:rPr>
        <w:lastRenderedPageBreak/>
        <w:t>Сделана п</w:t>
      </w:r>
      <w:r w:rsidR="00731489" w:rsidRPr="00A13D3E">
        <w:rPr>
          <w:sz w:val="28"/>
          <w:szCs w:val="28"/>
        </w:rPr>
        <w:t>окраска и частичный ремонт уличной сцены, игрового оборудования детской площадки (15), спортивных сооружений (2), о</w:t>
      </w:r>
      <w:r w:rsidRPr="00A13D3E">
        <w:rPr>
          <w:sz w:val="28"/>
          <w:szCs w:val="28"/>
        </w:rPr>
        <w:t>гр</w:t>
      </w:r>
      <w:r w:rsidR="00731489" w:rsidRPr="00A13D3E">
        <w:rPr>
          <w:sz w:val="28"/>
          <w:szCs w:val="28"/>
        </w:rPr>
        <w:t>аждения</w:t>
      </w:r>
      <w:r w:rsidRPr="00A13D3E">
        <w:rPr>
          <w:sz w:val="28"/>
          <w:szCs w:val="28"/>
        </w:rPr>
        <w:t xml:space="preserve">, застелено </w:t>
      </w:r>
      <w:proofErr w:type="spellStart"/>
      <w:r w:rsidRPr="00A13D3E">
        <w:rPr>
          <w:sz w:val="28"/>
          <w:szCs w:val="28"/>
        </w:rPr>
        <w:t>ударопоглащающим</w:t>
      </w:r>
      <w:proofErr w:type="spellEnd"/>
      <w:r w:rsidRPr="00A13D3E">
        <w:rPr>
          <w:sz w:val="28"/>
          <w:szCs w:val="28"/>
        </w:rPr>
        <w:t xml:space="preserve"> покрытием волейбольная площадка.</w:t>
      </w:r>
    </w:p>
    <w:p w:rsidR="00731489" w:rsidRPr="00A13D3E" w:rsidRDefault="00A13D3E" w:rsidP="004B4350">
      <w:pPr>
        <w:shd w:val="clear" w:color="auto" w:fill="FFFFFF"/>
        <w:spacing w:line="276" w:lineRule="auto"/>
        <w:ind w:firstLine="709"/>
        <w:jc w:val="both"/>
        <w:rPr>
          <w:sz w:val="28"/>
          <w:szCs w:val="28"/>
        </w:rPr>
      </w:pPr>
      <w:r w:rsidRPr="00A13D3E">
        <w:rPr>
          <w:sz w:val="28"/>
          <w:szCs w:val="28"/>
        </w:rPr>
        <w:t>Силами безработных граждан снесены и вывезены столбики</w:t>
      </w:r>
      <w:r w:rsidR="00731489" w:rsidRPr="00A13D3E">
        <w:rPr>
          <w:sz w:val="28"/>
          <w:szCs w:val="28"/>
        </w:rPr>
        <w:t xml:space="preserve"> ограждени</w:t>
      </w:r>
      <w:r w:rsidRPr="00A13D3E">
        <w:rPr>
          <w:sz w:val="28"/>
          <w:szCs w:val="28"/>
        </w:rPr>
        <w:t>й</w:t>
      </w:r>
      <w:r w:rsidR="00731489" w:rsidRPr="00A13D3E">
        <w:rPr>
          <w:sz w:val="28"/>
          <w:szCs w:val="28"/>
        </w:rPr>
        <w:t>, останков заборов и лестничных переходов (за зданиями пекарни и  администрации, место сгоревшего дома № 18, Рябиновый-12, Школьный - 10, Центральная - 13)</w:t>
      </w:r>
    </w:p>
    <w:p w:rsidR="00731489" w:rsidRPr="00A13D3E" w:rsidRDefault="00731489" w:rsidP="004B4350">
      <w:pPr>
        <w:shd w:val="clear" w:color="auto" w:fill="FFFFFF"/>
        <w:spacing w:line="276" w:lineRule="auto"/>
        <w:ind w:firstLine="709"/>
        <w:jc w:val="both"/>
        <w:rPr>
          <w:sz w:val="28"/>
          <w:szCs w:val="28"/>
        </w:rPr>
      </w:pPr>
      <w:r w:rsidRPr="00A13D3E">
        <w:rPr>
          <w:sz w:val="28"/>
          <w:szCs w:val="28"/>
        </w:rPr>
        <w:t>Снят</w:t>
      </w:r>
      <w:r w:rsidR="00A13D3E" w:rsidRPr="00A13D3E">
        <w:rPr>
          <w:sz w:val="28"/>
          <w:szCs w:val="28"/>
        </w:rPr>
        <w:t>ы</w:t>
      </w:r>
      <w:r w:rsidRPr="00A13D3E">
        <w:rPr>
          <w:sz w:val="28"/>
          <w:szCs w:val="28"/>
        </w:rPr>
        <w:t xml:space="preserve"> бывши</w:t>
      </w:r>
      <w:r w:rsidR="00A13D3E" w:rsidRPr="00A13D3E">
        <w:rPr>
          <w:sz w:val="28"/>
          <w:szCs w:val="28"/>
        </w:rPr>
        <w:t>е</w:t>
      </w:r>
      <w:r w:rsidRPr="00A13D3E">
        <w:rPr>
          <w:sz w:val="28"/>
          <w:szCs w:val="28"/>
        </w:rPr>
        <w:t xml:space="preserve"> магистральны</w:t>
      </w:r>
      <w:r w:rsidR="00A13D3E" w:rsidRPr="00A13D3E">
        <w:rPr>
          <w:sz w:val="28"/>
          <w:szCs w:val="28"/>
        </w:rPr>
        <w:t>е</w:t>
      </w:r>
      <w:r w:rsidRPr="00A13D3E">
        <w:rPr>
          <w:sz w:val="28"/>
          <w:szCs w:val="28"/>
        </w:rPr>
        <w:t xml:space="preserve"> труб</w:t>
      </w:r>
      <w:r w:rsidR="00A13D3E" w:rsidRPr="00A13D3E">
        <w:rPr>
          <w:sz w:val="28"/>
          <w:szCs w:val="28"/>
        </w:rPr>
        <w:t>ы</w:t>
      </w:r>
      <w:r w:rsidRPr="00A13D3E">
        <w:rPr>
          <w:sz w:val="28"/>
          <w:szCs w:val="28"/>
        </w:rPr>
        <w:t xml:space="preserve"> </w:t>
      </w:r>
      <w:proofErr w:type="spellStart"/>
      <w:r w:rsidRPr="00A13D3E">
        <w:rPr>
          <w:sz w:val="28"/>
          <w:szCs w:val="28"/>
        </w:rPr>
        <w:t>водо</w:t>
      </w:r>
      <w:proofErr w:type="spellEnd"/>
      <w:r w:rsidRPr="00A13D3E">
        <w:rPr>
          <w:sz w:val="28"/>
          <w:szCs w:val="28"/>
        </w:rPr>
        <w:t>- и теплоснабжения: Центральная - 43, Оленеводов - 45, 86, пер Рябиновый - 12, Речной - 8, Школьный - 9</w:t>
      </w:r>
    </w:p>
    <w:p w:rsidR="008A5FAA" w:rsidRDefault="00A13D3E" w:rsidP="008A5FAA">
      <w:pPr>
        <w:shd w:val="clear" w:color="auto" w:fill="FFFFFF"/>
        <w:spacing w:line="276" w:lineRule="auto"/>
        <w:ind w:firstLine="709"/>
        <w:jc w:val="both"/>
        <w:rPr>
          <w:sz w:val="28"/>
          <w:szCs w:val="28"/>
        </w:rPr>
      </w:pPr>
      <w:r w:rsidRPr="00A13D3E">
        <w:rPr>
          <w:sz w:val="28"/>
          <w:szCs w:val="28"/>
        </w:rPr>
        <w:t>Оплачены услуги транспорта на вывоз мусора от несанкционированных свалок</w:t>
      </w:r>
      <w:r w:rsidR="008A5FAA" w:rsidRPr="008A5FAA">
        <w:rPr>
          <w:sz w:val="28"/>
          <w:szCs w:val="28"/>
        </w:rPr>
        <w:t xml:space="preserve"> </w:t>
      </w:r>
    </w:p>
    <w:p w:rsidR="008A5FAA" w:rsidRPr="00A13D3E" w:rsidRDefault="008A5FAA" w:rsidP="008A5FAA">
      <w:pPr>
        <w:shd w:val="clear" w:color="auto" w:fill="FFFFFF"/>
        <w:spacing w:line="276" w:lineRule="auto"/>
        <w:ind w:firstLine="709"/>
        <w:jc w:val="both"/>
        <w:rPr>
          <w:sz w:val="28"/>
          <w:szCs w:val="28"/>
        </w:rPr>
      </w:pPr>
      <w:r>
        <w:rPr>
          <w:sz w:val="28"/>
          <w:szCs w:val="28"/>
        </w:rPr>
        <w:t>В рамках программы "Охрана окружающей среды" полностью зачищена и закрыта мусорная свалка в районе аэропорта, отходы на которой накапливались десятилетиями.</w:t>
      </w:r>
    </w:p>
    <w:p w:rsidR="00A13D3E" w:rsidRPr="00A13D3E" w:rsidRDefault="008A5FAA" w:rsidP="004B4350">
      <w:pPr>
        <w:shd w:val="clear" w:color="auto" w:fill="FFFFFF"/>
        <w:spacing w:line="276" w:lineRule="auto"/>
        <w:ind w:firstLine="709"/>
        <w:jc w:val="both"/>
        <w:rPr>
          <w:sz w:val="28"/>
          <w:szCs w:val="28"/>
        </w:rPr>
      </w:pPr>
      <w:r>
        <w:rPr>
          <w:sz w:val="28"/>
          <w:szCs w:val="28"/>
        </w:rPr>
        <w:t xml:space="preserve">В 2018 году должна была заработать еще одна водозаборная колонка (внизу школы), но к сожалению для рытья ямы и поиски источников воды нужна другая техника, кроме </w:t>
      </w:r>
      <w:proofErr w:type="spellStart"/>
      <w:r>
        <w:rPr>
          <w:sz w:val="28"/>
          <w:szCs w:val="28"/>
        </w:rPr>
        <w:t>эксакаватора</w:t>
      </w:r>
      <w:proofErr w:type="spellEnd"/>
      <w:r>
        <w:rPr>
          <w:sz w:val="28"/>
          <w:szCs w:val="28"/>
        </w:rPr>
        <w:t>, какой в селе нет.</w:t>
      </w:r>
    </w:p>
    <w:p w:rsidR="005F3175" w:rsidRPr="00A13D3E" w:rsidRDefault="005F3175"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 xml:space="preserve">         </w:t>
      </w:r>
      <w:r w:rsidRPr="00A13D3E">
        <w:rPr>
          <w:rFonts w:ascii="Times New Roman" w:hAnsi="Times New Roman"/>
          <w:b/>
          <w:sz w:val="28"/>
          <w:szCs w:val="28"/>
        </w:rPr>
        <w:t xml:space="preserve">На организацию библиотечного обслуживания в бюджете поселения была предусмотрена сумма </w:t>
      </w:r>
      <w:r w:rsidR="00A33373" w:rsidRPr="00A13D3E">
        <w:rPr>
          <w:rFonts w:ascii="Times New Roman" w:hAnsi="Times New Roman"/>
          <w:b/>
          <w:sz w:val="28"/>
          <w:szCs w:val="28"/>
        </w:rPr>
        <w:t xml:space="preserve">498 600 </w:t>
      </w:r>
      <w:proofErr w:type="spellStart"/>
      <w:r w:rsidRPr="00A13D3E">
        <w:rPr>
          <w:rFonts w:ascii="Times New Roman" w:hAnsi="Times New Roman"/>
          <w:b/>
          <w:sz w:val="28"/>
          <w:szCs w:val="28"/>
        </w:rPr>
        <w:t>руб</w:t>
      </w:r>
      <w:proofErr w:type="spellEnd"/>
      <w:r w:rsidRPr="00A13D3E">
        <w:rPr>
          <w:rFonts w:ascii="Times New Roman" w:hAnsi="Times New Roman"/>
          <w:b/>
          <w:sz w:val="28"/>
          <w:szCs w:val="28"/>
        </w:rPr>
        <w:t xml:space="preserve"> </w:t>
      </w:r>
      <w:r w:rsidR="00A33373" w:rsidRPr="00A13D3E">
        <w:rPr>
          <w:rFonts w:ascii="Times New Roman" w:hAnsi="Times New Roman"/>
          <w:b/>
          <w:sz w:val="28"/>
          <w:szCs w:val="28"/>
        </w:rPr>
        <w:t>9</w:t>
      </w:r>
      <w:r w:rsidRPr="00A13D3E">
        <w:rPr>
          <w:rFonts w:ascii="Times New Roman" w:hAnsi="Times New Roman"/>
          <w:b/>
          <w:sz w:val="28"/>
          <w:szCs w:val="28"/>
        </w:rPr>
        <w:t xml:space="preserve">0 коп, </w:t>
      </w:r>
      <w:r w:rsidRPr="00A13D3E">
        <w:rPr>
          <w:rFonts w:ascii="Times New Roman" w:hAnsi="Times New Roman"/>
          <w:sz w:val="28"/>
          <w:szCs w:val="28"/>
        </w:rPr>
        <w:t>которые были перечислены в виде межбюджетных трансфертов Администрации Олюторского муниципального района для исполнения переданных полномочий.  В 201</w:t>
      </w:r>
      <w:r w:rsidR="00A13D3E" w:rsidRPr="00A13D3E">
        <w:rPr>
          <w:rFonts w:ascii="Times New Roman" w:hAnsi="Times New Roman"/>
          <w:sz w:val="28"/>
          <w:szCs w:val="28"/>
        </w:rPr>
        <w:t>8</w:t>
      </w:r>
      <w:r w:rsidRPr="00A13D3E">
        <w:rPr>
          <w:rFonts w:ascii="Times New Roman" w:hAnsi="Times New Roman"/>
          <w:sz w:val="28"/>
          <w:szCs w:val="28"/>
        </w:rPr>
        <w:t xml:space="preserve"> году </w:t>
      </w:r>
      <w:r w:rsidR="00A33373" w:rsidRPr="00A13D3E">
        <w:rPr>
          <w:rFonts w:ascii="Times New Roman" w:hAnsi="Times New Roman"/>
          <w:sz w:val="28"/>
          <w:szCs w:val="28"/>
        </w:rPr>
        <w:t xml:space="preserve">в библиотеке </w:t>
      </w:r>
      <w:r w:rsidR="00A13D3E" w:rsidRPr="00A13D3E">
        <w:rPr>
          <w:rFonts w:ascii="Times New Roman" w:hAnsi="Times New Roman"/>
          <w:sz w:val="28"/>
          <w:szCs w:val="28"/>
        </w:rPr>
        <w:t>завершен</w:t>
      </w:r>
      <w:r w:rsidR="00A33373" w:rsidRPr="00A13D3E">
        <w:rPr>
          <w:rFonts w:ascii="Times New Roman" w:hAnsi="Times New Roman"/>
          <w:sz w:val="28"/>
          <w:szCs w:val="28"/>
        </w:rPr>
        <w:t xml:space="preserve"> косметический ремонт книгохранилища. По</w:t>
      </w:r>
      <w:r w:rsidRPr="00A13D3E">
        <w:rPr>
          <w:rFonts w:ascii="Times New Roman" w:hAnsi="Times New Roman"/>
          <w:sz w:val="28"/>
          <w:szCs w:val="28"/>
        </w:rPr>
        <w:t xml:space="preserve">явилась новая мебель, стеллажи, </w:t>
      </w:r>
      <w:r w:rsidR="00A33373" w:rsidRPr="00A13D3E">
        <w:rPr>
          <w:rFonts w:ascii="Times New Roman" w:hAnsi="Times New Roman"/>
          <w:sz w:val="28"/>
          <w:szCs w:val="28"/>
        </w:rPr>
        <w:t>пуфики</w:t>
      </w:r>
      <w:r w:rsidRPr="00A13D3E">
        <w:rPr>
          <w:rFonts w:ascii="Times New Roman" w:hAnsi="Times New Roman"/>
          <w:sz w:val="28"/>
          <w:szCs w:val="28"/>
        </w:rPr>
        <w:t>. Проводится разноплановая подписка на периодические издания. Всего читателей 328, из них взрослое дети  до 14 л - 54, от 15 до 24 л - 36. Произведено книговыдачи за 201</w:t>
      </w:r>
      <w:r w:rsidR="00A33373" w:rsidRPr="00A13D3E">
        <w:rPr>
          <w:rFonts w:ascii="Times New Roman" w:hAnsi="Times New Roman"/>
          <w:sz w:val="28"/>
          <w:szCs w:val="28"/>
        </w:rPr>
        <w:t>7</w:t>
      </w:r>
      <w:r w:rsidRPr="00A13D3E">
        <w:rPr>
          <w:rFonts w:ascii="Times New Roman" w:hAnsi="Times New Roman"/>
          <w:sz w:val="28"/>
          <w:szCs w:val="28"/>
        </w:rPr>
        <w:t xml:space="preserve"> год - 12 405, в том числе детям до 14 лет - 4829, от 15 до 24 - 539. За 201</w:t>
      </w:r>
      <w:r w:rsidR="00A13D3E" w:rsidRPr="00A13D3E">
        <w:rPr>
          <w:rFonts w:ascii="Times New Roman" w:hAnsi="Times New Roman"/>
          <w:sz w:val="28"/>
          <w:szCs w:val="28"/>
        </w:rPr>
        <w:t>8</w:t>
      </w:r>
      <w:r w:rsidRPr="00A13D3E">
        <w:rPr>
          <w:rFonts w:ascii="Times New Roman" w:hAnsi="Times New Roman"/>
          <w:sz w:val="28"/>
          <w:szCs w:val="28"/>
        </w:rPr>
        <w:t xml:space="preserve"> год в филиале библиотеки было проведено </w:t>
      </w:r>
      <w:r w:rsidR="00A33373" w:rsidRPr="00A13D3E">
        <w:rPr>
          <w:rFonts w:ascii="Times New Roman" w:hAnsi="Times New Roman"/>
          <w:sz w:val="28"/>
          <w:szCs w:val="28"/>
        </w:rPr>
        <w:t>37</w:t>
      </w:r>
      <w:r w:rsidRPr="00A13D3E">
        <w:rPr>
          <w:rFonts w:ascii="Times New Roman" w:hAnsi="Times New Roman"/>
          <w:sz w:val="28"/>
          <w:szCs w:val="28"/>
        </w:rPr>
        <w:t xml:space="preserve"> мероприятий, библиотекарь постоянно знакомит читателей с новинками книгоиздательства, организовывает различные выставки, викторины и конкурсы, игровые программы. </w:t>
      </w:r>
    </w:p>
    <w:p w:rsidR="004F358C" w:rsidRPr="00A13D3E" w:rsidRDefault="005F3175" w:rsidP="00A13D3E">
      <w:pPr>
        <w:tabs>
          <w:tab w:val="left" w:pos="709"/>
        </w:tabs>
        <w:spacing w:line="276" w:lineRule="auto"/>
        <w:rPr>
          <w:sz w:val="28"/>
          <w:szCs w:val="28"/>
        </w:rPr>
      </w:pPr>
      <w:r w:rsidRPr="00A13D3E">
        <w:rPr>
          <w:sz w:val="28"/>
          <w:szCs w:val="28"/>
        </w:rPr>
        <w:tab/>
      </w:r>
      <w:r w:rsidRPr="00A13D3E">
        <w:rPr>
          <w:b/>
          <w:sz w:val="28"/>
          <w:szCs w:val="28"/>
        </w:rPr>
        <w:t xml:space="preserve">На исполнение  программы "Развитие культуры" в бюджете поселения была предусмотрена сумма </w:t>
      </w:r>
      <w:r w:rsidR="00A33373" w:rsidRPr="00A13D3E">
        <w:rPr>
          <w:b/>
          <w:sz w:val="28"/>
          <w:szCs w:val="28"/>
        </w:rPr>
        <w:t>1 216 789</w:t>
      </w:r>
      <w:r w:rsidRPr="00A13D3E">
        <w:rPr>
          <w:b/>
          <w:sz w:val="28"/>
          <w:szCs w:val="28"/>
        </w:rPr>
        <w:t xml:space="preserve"> рублей </w:t>
      </w:r>
      <w:r w:rsidR="00A33373" w:rsidRPr="00A13D3E">
        <w:rPr>
          <w:b/>
          <w:sz w:val="28"/>
          <w:szCs w:val="28"/>
        </w:rPr>
        <w:t>00</w:t>
      </w:r>
      <w:r w:rsidRPr="00A13D3E">
        <w:rPr>
          <w:b/>
          <w:sz w:val="28"/>
          <w:szCs w:val="28"/>
        </w:rPr>
        <w:t xml:space="preserve"> копеек, </w:t>
      </w:r>
      <w:r w:rsidRPr="00A13D3E">
        <w:rPr>
          <w:sz w:val="28"/>
          <w:szCs w:val="28"/>
        </w:rPr>
        <w:t>которые были перечислены в виде межбюджетных трансфертов Администрации Олюторского муниципального района для исполнения переданных полномочий. За 201</w:t>
      </w:r>
      <w:r w:rsidR="00A13D3E" w:rsidRPr="00A13D3E">
        <w:rPr>
          <w:sz w:val="28"/>
          <w:szCs w:val="28"/>
        </w:rPr>
        <w:t>8</w:t>
      </w:r>
      <w:r w:rsidRPr="00A13D3E">
        <w:rPr>
          <w:sz w:val="28"/>
          <w:szCs w:val="28"/>
        </w:rPr>
        <w:t xml:space="preserve"> год было проведено </w:t>
      </w:r>
      <w:r w:rsidR="00A33373" w:rsidRPr="00A13D3E">
        <w:rPr>
          <w:sz w:val="28"/>
          <w:szCs w:val="28"/>
        </w:rPr>
        <w:t>178</w:t>
      </w:r>
      <w:r w:rsidRPr="00A13D3E">
        <w:rPr>
          <w:sz w:val="28"/>
          <w:szCs w:val="28"/>
        </w:rPr>
        <w:t xml:space="preserve"> культурно-массовых мероприятий, в том числе дискотек - 80, для детей - </w:t>
      </w:r>
      <w:r w:rsidR="00A33373" w:rsidRPr="00A13D3E">
        <w:rPr>
          <w:sz w:val="28"/>
          <w:szCs w:val="28"/>
        </w:rPr>
        <w:t>58</w:t>
      </w:r>
      <w:r w:rsidRPr="00A13D3E">
        <w:rPr>
          <w:sz w:val="28"/>
          <w:szCs w:val="28"/>
        </w:rPr>
        <w:t>, для молодежи от 15 до 25 лет - 4</w:t>
      </w:r>
      <w:r w:rsidR="00A33373" w:rsidRPr="00A13D3E">
        <w:rPr>
          <w:sz w:val="28"/>
          <w:szCs w:val="28"/>
        </w:rPr>
        <w:t>0</w:t>
      </w:r>
      <w:r w:rsidRPr="00A13D3E">
        <w:rPr>
          <w:sz w:val="28"/>
          <w:szCs w:val="28"/>
        </w:rPr>
        <w:t>. Количество посетителей культурно-массовых мероприятий составило 2</w:t>
      </w:r>
      <w:r w:rsidR="00A33373" w:rsidRPr="00A13D3E">
        <w:rPr>
          <w:sz w:val="28"/>
          <w:szCs w:val="28"/>
        </w:rPr>
        <w:t>7</w:t>
      </w:r>
      <w:r w:rsidRPr="00A13D3E">
        <w:rPr>
          <w:sz w:val="28"/>
          <w:szCs w:val="28"/>
        </w:rPr>
        <w:t>71 человек. В с</w:t>
      </w:r>
      <w:r w:rsidR="00A33373" w:rsidRPr="00A13D3E">
        <w:rPr>
          <w:sz w:val="28"/>
          <w:szCs w:val="28"/>
        </w:rPr>
        <w:t>т</w:t>
      </w:r>
      <w:r w:rsidRPr="00A13D3E">
        <w:rPr>
          <w:sz w:val="28"/>
          <w:szCs w:val="28"/>
        </w:rPr>
        <w:t>енах клубах ведется танцевальный кружок, кружок прикладного искусства, регулярно организовывается показ документальных и мультипликационных фильмов.</w:t>
      </w:r>
      <w:r w:rsidRPr="00A13D3E">
        <w:rPr>
          <w:sz w:val="28"/>
          <w:szCs w:val="28"/>
        </w:rPr>
        <w:tab/>
      </w:r>
      <w:r w:rsidR="00A33373" w:rsidRPr="00A13D3E">
        <w:rPr>
          <w:sz w:val="28"/>
          <w:szCs w:val="28"/>
        </w:rPr>
        <w:t xml:space="preserve"> При </w:t>
      </w:r>
      <w:proofErr w:type="spellStart"/>
      <w:r w:rsidR="00A33373" w:rsidRPr="00A13D3E">
        <w:rPr>
          <w:sz w:val="28"/>
          <w:szCs w:val="28"/>
        </w:rPr>
        <w:t>СДК</w:t>
      </w:r>
      <w:proofErr w:type="spellEnd"/>
      <w:r w:rsidR="00A33373" w:rsidRPr="00A13D3E">
        <w:rPr>
          <w:sz w:val="28"/>
          <w:szCs w:val="28"/>
        </w:rPr>
        <w:t xml:space="preserve"> постоянно функционирует </w:t>
      </w:r>
      <w:r w:rsidR="004F358C" w:rsidRPr="00A13D3E">
        <w:rPr>
          <w:sz w:val="28"/>
          <w:szCs w:val="28"/>
        </w:rPr>
        <w:t xml:space="preserve">танцевальный </w:t>
      </w:r>
      <w:r w:rsidR="00A13D3E" w:rsidRPr="00A13D3E">
        <w:rPr>
          <w:sz w:val="28"/>
          <w:szCs w:val="28"/>
        </w:rPr>
        <w:t>ансамбль "Северное сияние"</w:t>
      </w:r>
      <w:r w:rsidR="004F358C" w:rsidRPr="00A13D3E">
        <w:rPr>
          <w:sz w:val="28"/>
          <w:szCs w:val="28"/>
        </w:rPr>
        <w:t xml:space="preserve">. </w:t>
      </w:r>
    </w:p>
    <w:p w:rsidR="005F3175" w:rsidRPr="00A13D3E" w:rsidRDefault="005F3175" w:rsidP="004B4350">
      <w:pPr>
        <w:pStyle w:val="a6"/>
        <w:shd w:val="clear" w:color="auto" w:fill="FFFFFF"/>
        <w:spacing w:line="276" w:lineRule="auto"/>
        <w:rPr>
          <w:rFonts w:ascii="Times New Roman" w:hAnsi="Times New Roman"/>
          <w:sz w:val="28"/>
          <w:szCs w:val="28"/>
        </w:rPr>
      </w:pPr>
      <w:r w:rsidRPr="00A13D3E">
        <w:rPr>
          <w:rFonts w:ascii="Times New Roman" w:hAnsi="Times New Roman"/>
          <w:sz w:val="28"/>
          <w:szCs w:val="28"/>
        </w:rPr>
        <w:lastRenderedPageBreak/>
        <w:tab/>
        <w:t>Главным вопросом для  учреждений культуры</w:t>
      </w:r>
      <w:r w:rsidR="004F358C" w:rsidRPr="00A13D3E">
        <w:rPr>
          <w:rFonts w:ascii="Times New Roman" w:hAnsi="Times New Roman"/>
          <w:sz w:val="28"/>
          <w:szCs w:val="28"/>
        </w:rPr>
        <w:t xml:space="preserve"> </w:t>
      </w:r>
      <w:r w:rsidRPr="00A13D3E">
        <w:rPr>
          <w:rFonts w:ascii="Times New Roman" w:hAnsi="Times New Roman"/>
          <w:sz w:val="28"/>
          <w:szCs w:val="28"/>
        </w:rPr>
        <w:t xml:space="preserve"> является </w:t>
      </w:r>
      <w:r w:rsidR="004F358C" w:rsidRPr="00A13D3E">
        <w:rPr>
          <w:rFonts w:ascii="Times New Roman" w:hAnsi="Times New Roman"/>
          <w:sz w:val="28"/>
          <w:szCs w:val="28"/>
        </w:rPr>
        <w:t xml:space="preserve">то, что здание бывшей столовой совхоза является ветхим, с протекающей крышей, и не приспособлено принимать большой наплыв жителей в праздничные дни. </w:t>
      </w:r>
    </w:p>
    <w:p w:rsidR="005F3175" w:rsidRPr="00A13D3E" w:rsidRDefault="005F3175" w:rsidP="004B4350">
      <w:pPr>
        <w:shd w:val="clear" w:color="auto" w:fill="FFFFFF"/>
        <w:spacing w:line="276" w:lineRule="auto"/>
        <w:rPr>
          <w:sz w:val="28"/>
          <w:szCs w:val="28"/>
        </w:rPr>
      </w:pPr>
      <w:r w:rsidRPr="00A13D3E">
        <w:rPr>
          <w:sz w:val="28"/>
          <w:szCs w:val="28"/>
        </w:rPr>
        <w:tab/>
        <w:t xml:space="preserve">Проблем  в поселении  немало,  администрация их  хорошо знает, но к сожалению,   решить многие из них не представляется возможным из-за ограниченных возможностей  бюджета. </w:t>
      </w:r>
    </w:p>
    <w:p w:rsidR="005F3175" w:rsidRPr="002B6AE9" w:rsidRDefault="005F3175" w:rsidP="004B4350">
      <w:pPr>
        <w:shd w:val="clear" w:color="auto" w:fill="FFFFFF"/>
        <w:spacing w:line="276" w:lineRule="auto"/>
        <w:rPr>
          <w:sz w:val="28"/>
          <w:szCs w:val="28"/>
        </w:rPr>
      </w:pPr>
      <w:r w:rsidRPr="00A13D3E">
        <w:rPr>
          <w:sz w:val="28"/>
          <w:szCs w:val="28"/>
        </w:rPr>
        <w:tab/>
        <w:t>В заключение хотелось бы пожелать всем дальнейшей совместной плодотворной работы и взаимопонимания.</w:t>
      </w:r>
    </w:p>
    <w:p w:rsidR="005F3175" w:rsidRPr="002B6AE9" w:rsidRDefault="005F3175" w:rsidP="004B4350">
      <w:pPr>
        <w:shd w:val="clear" w:color="auto" w:fill="FFFFFF"/>
        <w:spacing w:line="276" w:lineRule="auto"/>
        <w:rPr>
          <w:sz w:val="28"/>
          <w:szCs w:val="28"/>
        </w:rPr>
      </w:pPr>
    </w:p>
    <w:p w:rsidR="004F358C" w:rsidRDefault="00582656" w:rsidP="004B4350">
      <w:pPr>
        <w:spacing w:line="276" w:lineRule="auto"/>
        <w:rPr>
          <w:color w:val="000000"/>
          <w:sz w:val="32"/>
          <w:szCs w:val="32"/>
        </w:rPr>
      </w:pPr>
      <w:r w:rsidRPr="00D4391A">
        <w:rPr>
          <w:color w:val="000000"/>
          <w:sz w:val="32"/>
          <w:szCs w:val="32"/>
        </w:rPr>
        <w:t xml:space="preserve">    </w:t>
      </w:r>
    </w:p>
    <w:p w:rsidR="004F358C" w:rsidRPr="004F358C" w:rsidRDefault="004F358C" w:rsidP="004B4350">
      <w:pPr>
        <w:spacing w:line="276" w:lineRule="auto"/>
        <w:rPr>
          <w:sz w:val="32"/>
          <w:szCs w:val="32"/>
        </w:rPr>
      </w:pPr>
    </w:p>
    <w:p w:rsidR="004F358C" w:rsidRPr="004F358C" w:rsidRDefault="004F358C" w:rsidP="004B4350">
      <w:pPr>
        <w:spacing w:line="276" w:lineRule="auto"/>
        <w:rPr>
          <w:sz w:val="32"/>
          <w:szCs w:val="32"/>
        </w:rPr>
      </w:pPr>
    </w:p>
    <w:p w:rsidR="004F358C" w:rsidRPr="004F358C" w:rsidRDefault="004F358C" w:rsidP="004B4350">
      <w:pPr>
        <w:spacing w:line="276" w:lineRule="auto"/>
        <w:rPr>
          <w:sz w:val="32"/>
          <w:szCs w:val="32"/>
        </w:rPr>
      </w:pPr>
    </w:p>
    <w:p w:rsidR="004F358C" w:rsidRPr="004F358C" w:rsidRDefault="004F358C" w:rsidP="004B4350">
      <w:pPr>
        <w:spacing w:line="276" w:lineRule="auto"/>
        <w:rPr>
          <w:sz w:val="32"/>
          <w:szCs w:val="32"/>
        </w:rPr>
      </w:pPr>
    </w:p>
    <w:p w:rsidR="004F358C" w:rsidRPr="004F358C" w:rsidRDefault="004F358C" w:rsidP="004B4350">
      <w:pPr>
        <w:spacing w:line="276" w:lineRule="auto"/>
        <w:rPr>
          <w:sz w:val="32"/>
          <w:szCs w:val="32"/>
        </w:rPr>
      </w:pPr>
    </w:p>
    <w:p w:rsidR="004F358C" w:rsidRDefault="004F358C" w:rsidP="004B4350">
      <w:pPr>
        <w:spacing w:line="276" w:lineRule="auto"/>
        <w:rPr>
          <w:sz w:val="32"/>
          <w:szCs w:val="32"/>
        </w:rPr>
      </w:pPr>
    </w:p>
    <w:p w:rsidR="00582656" w:rsidRPr="004F358C" w:rsidRDefault="004F358C" w:rsidP="004B4350">
      <w:pPr>
        <w:tabs>
          <w:tab w:val="left" w:pos="3975"/>
        </w:tabs>
        <w:spacing w:line="276" w:lineRule="auto"/>
        <w:rPr>
          <w:sz w:val="32"/>
          <w:szCs w:val="32"/>
        </w:rPr>
      </w:pPr>
      <w:r>
        <w:rPr>
          <w:sz w:val="32"/>
          <w:szCs w:val="32"/>
        </w:rPr>
        <w:tab/>
      </w:r>
    </w:p>
    <w:sectPr w:rsidR="00582656" w:rsidRPr="004F358C" w:rsidSect="00A13D3E">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C1"/>
    <w:multiLevelType w:val="hybridMultilevel"/>
    <w:tmpl w:val="B0D8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63AA4"/>
    <w:multiLevelType w:val="hybridMultilevel"/>
    <w:tmpl w:val="AECE9754"/>
    <w:lvl w:ilvl="0" w:tplc="45901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4E1FB5"/>
    <w:multiLevelType w:val="hybridMultilevel"/>
    <w:tmpl w:val="88D265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C6611"/>
    <w:multiLevelType w:val="hybridMultilevel"/>
    <w:tmpl w:val="BA1EB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5C55EC"/>
    <w:multiLevelType w:val="hybridMultilevel"/>
    <w:tmpl w:val="FFF4C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606646"/>
    <w:multiLevelType w:val="multilevel"/>
    <w:tmpl w:val="A8A2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9436A6"/>
    <w:multiLevelType w:val="multilevel"/>
    <w:tmpl w:val="7B90B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134A79"/>
    <w:multiLevelType w:val="hybridMultilevel"/>
    <w:tmpl w:val="A46A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2656"/>
    <w:rsid w:val="00010BF7"/>
    <w:rsid w:val="00033A08"/>
    <w:rsid w:val="0005315F"/>
    <w:rsid w:val="000B5441"/>
    <w:rsid w:val="00176507"/>
    <w:rsid w:val="00190417"/>
    <w:rsid w:val="001F3BA0"/>
    <w:rsid w:val="00200306"/>
    <w:rsid w:val="00216DD9"/>
    <w:rsid w:val="002A0287"/>
    <w:rsid w:val="002D5822"/>
    <w:rsid w:val="003445B4"/>
    <w:rsid w:val="00391AF3"/>
    <w:rsid w:val="003C480D"/>
    <w:rsid w:val="003E543F"/>
    <w:rsid w:val="003F2E02"/>
    <w:rsid w:val="00462B8A"/>
    <w:rsid w:val="004B4350"/>
    <w:rsid w:val="004D377A"/>
    <w:rsid w:val="004E5C81"/>
    <w:rsid w:val="004F358C"/>
    <w:rsid w:val="005017DC"/>
    <w:rsid w:val="00513DE4"/>
    <w:rsid w:val="0051450E"/>
    <w:rsid w:val="00531943"/>
    <w:rsid w:val="00536336"/>
    <w:rsid w:val="00582656"/>
    <w:rsid w:val="005F3175"/>
    <w:rsid w:val="00731489"/>
    <w:rsid w:val="0075258D"/>
    <w:rsid w:val="00783E7C"/>
    <w:rsid w:val="007D04E6"/>
    <w:rsid w:val="00861E3B"/>
    <w:rsid w:val="00895CBA"/>
    <w:rsid w:val="008A5FA9"/>
    <w:rsid w:val="008A5FAA"/>
    <w:rsid w:val="008B3403"/>
    <w:rsid w:val="008F47E3"/>
    <w:rsid w:val="009A5B9E"/>
    <w:rsid w:val="009E7B8D"/>
    <w:rsid w:val="00A13D3E"/>
    <w:rsid w:val="00A33373"/>
    <w:rsid w:val="00A36F94"/>
    <w:rsid w:val="00A729AD"/>
    <w:rsid w:val="00AB388E"/>
    <w:rsid w:val="00AC20C3"/>
    <w:rsid w:val="00AC2152"/>
    <w:rsid w:val="00BC4B4E"/>
    <w:rsid w:val="00BD79BE"/>
    <w:rsid w:val="00C31B41"/>
    <w:rsid w:val="00C5650F"/>
    <w:rsid w:val="00CE4ABB"/>
    <w:rsid w:val="00D56CE6"/>
    <w:rsid w:val="00D773B8"/>
    <w:rsid w:val="00E35BDB"/>
    <w:rsid w:val="00EF703E"/>
    <w:rsid w:val="00F05707"/>
    <w:rsid w:val="00F149B3"/>
    <w:rsid w:val="00F308D0"/>
    <w:rsid w:val="00F3345C"/>
    <w:rsid w:val="00F9099D"/>
    <w:rsid w:val="00F94A92"/>
    <w:rsid w:val="00FD5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56"/>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82656"/>
    <w:pPr>
      <w:keepNext/>
      <w:jc w:val="right"/>
      <w:outlineLvl w:val="0"/>
    </w:pPr>
    <w:rPr>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656"/>
    <w:rPr>
      <w:rFonts w:ascii="Times New Roman" w:eastAsia="Times New Roman" w:hAnsi="Times New Roman" w:cs="Times New Roman"/>
      <w:bCs/>
      <w:i/>
      <w:iCs/>
      <w:sz w:val="24"/>
      <w:szCs w:val="28"/>
      <w:lang w:eastAsia="ru-RU"/>
    </w:rPr>
  </w:style>
  <w:style w:type="paragraph" w:styleId="a3">
    <w:name w:val="List Paragraph"/>
    <w:basedOn w:val="a"/>
    <w:uiPriority w:val="34"/>
    <w:qFormat/>
    <w:rsid w:val="00582656"/>
    <w:pPr>
      <w:ind w:left="720"/>
      <w:contextualSpacing/>
    </w:pPr>
  </w:style>
  <w:style w:type="character" w:customStyle="1" w:styleId="apple-converted-space">
    <w:name w:val="apple-converted-space"/>
    <w:basedOn w:val="a0"/>
    <w:uiPriority w:val="99"/>
    <w:rsid w:val="00216DD9"/>
  </w:style>
  <w:style w:type="paragraph" w:styleId="a4">
    <w:name w:val="Balloon Text"/>
    <w:basedOn w:val="a"/>
    <w:link w:val="a5"/>
    <w:uiPriority w:val="99"/>
    <w:semiHidden/>
    <w:unhideWhenUsed/>
    <w:rsid w:val="00462B8A"/>
    <w:rPr>
      <w:rFonts w:ascii="Tahoma" w:hAnsi="Tahoma" w:cs="Tahoma"/>
      <w:sz w:val="16"/>
      <w:szCs w:val="16"/>
    </w:rPr>
  </w:style>
  <w:style w:type="character" w:customStyle="1" w:styleId="a5">
    <w:name w:val="Текст выноски Знак"/>
    <w:basedOn w:val="a0"/>
    <w:link w:val="a4"/>
    <w:uiPriority w:val="99"/>
    <w:semiHidden/>
    <w:rsid w:val="00462B8A"/>
    <w:rPr>
      <w:rFonts w:ascii="Tahoma" w:eastAsia="Times New Roman" w:hAnsi="Tahoma" w:cs="Tahoma"/>
      <w:sz w:val="16"/>
      <w:szCs w:val="16"/>
      <w:lang w:eastAsia="ru-RU"/>
    </w:rPr>
  </w:style>
  <w:style w:type="paragraph" w:styleId="a6">
    <w:name w:val="No Spacing"/>
    <w:uiPriority w:val="1"/>
    <w:qFormat/>
    <w:rsid w:val="005F3175"/>
    <w:pPr>
      <w:spacing w:line="240" w:lineRule="auto"/>
      <w:jc w:val="left"/>
    </w:pPr>
    <w:rPr>
      <w:rFonts w:ascii="Calibri" w:eastAsia="Times New Roman" w:hAnsi="Calibri" w:cs="Times New Roman"/>
      <w:lang w:eastAsia="ru-RU"/>
    </w:rPr>
  </w:style>
  <w:style w:type="paragraph" w:customStyle="1" w:styleId="ConsPlusNormal">
    <w:name w:val="ConsPlusNormal"/>
    <w:rsid w:val="005F317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62744714">
      <w:bodyDiv w:val="1"/>
      <w:marLeft w:val="0"/>
      <w:marRight w:val="0"/>
      <w:marTop w:val="0"/>
      <w:marBottom w:val="0"/>
      <w:divBdr>
        <w:top w:val="none" w:sz="0" w:space="0" w:color="auto"/>
        <w:left w:val="none" w:sz="0" w:space="0" w:color="auto"/>
        <w:bottom w:val="none" w:sz="0" w:space="0" w:color="auto"/>
        <w:right w:val="none" w:sz="0" w:space="0" w:color="auto"/>
      </w:divBdr>
    </w:div>
    <w:div w:id="1215848397">
      <w:bodyDiv w:val="1"/>
      <w:marLeft w:val="0"/>
      <w:marRight w:val="0"/>
      <w:marTop w:val="0"/>
      <w:marBottom w:val="0"/>
      <w:divBdr>
        <w:top w:val="none" w:sz="0" w:space="0" w:color="auto"/>
        <w:left w:val="none" w:sz="0" w:space="0" w:color="auto"/>
        <w:bottom w:val="none" w:sz="0" w:space="0" w:color="auto"/>
        <w:right w:val="none" w:sz="0" w:space="0" w:color="auto"/>
      </w:divBdr>
    </w:div>
    <w:div w:id="14275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z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3105</Words>
  <Characters>17704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р</cp:lastModifiedBy>
  <cp:revision>23</cp:revision>
  <cp:lastPrinted>2019-06-06T19:55:00Z</cp:lastPrinted>
  <dcterms:created xsi:type="dcterms:W3CDTF">2012-03-12T09:35:00Z</dcterms:created>
  <dcterms:modified xsi:type="dcterms:W3CDTF">2019-06-06T19:56:00Z</dcterms:modified>
</cp:coreProperties>
</file>